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701" w:rsidRDefault="00301234" w:rsidP="00301234">
      <w:pPr>
        <w:spacing w:line="360" w:lineRule="auto"/>
        <w:rPr>
          <w:rFonts w:ascii="Arial" w:hAnsi="Arial" w:cs="Arial"/>
          <w:sz w:val="22"/>
          <w:szCs w:val="22"/>
          <w:lang w:val="de-AT"/>
        </w:rPr>
      </w:pPr>
      <w:r>
        <w:rPr>
          <w:rFonts w:ascii="Arial" w:hAnsi="Arial" w:cs="Arial"/>
          <w:sz w:val="22"/>
          <w:szCs w:val="22"/>
          <w:lang w:val="de-AT"/>
        </w:rPr>
        <w:t>An die</w:t>
      </w:r>
      <w:r w:rsidR="00DF2701">
        <w:rPr>
          <w:rFonts w:ascii="Arial" w:hAnsi="Arial" w:cs="Arial"/>
          <w:sz w:val="22"/>
          <w:szCs w:val="22"/>
          <w:lang w:val="de-AT"/>
        </w:rPr>
        <w:t xml:space="preserve">                                                                                                       Aktenzeichen </w:t>
      </w:r>
    </w:p>
    <w:p w:rsidR="00301234" w:rsidRDefault="00DF2701" w:rsidP="00DF2701">
      <w:pPr>
        <w:spacing w:line="360" w:lineRule="auto"/>
        <w:rPr>
          <w:rFonts w:ascii="Arial" w:hAnsi="Arial" w:cs="Arial"/>
          <w:sz w:val="22"/>
          <w:szCs w:val="22"/>
          <w:lang w:val="de-AT"/>
        </w:rPr>
      </w:pPr>
      <w:r>
        <w:rPr>
          <w:rFonts w:ascii="Arial" w:hAnsi="Arial" w:cs="Arial"/>
          <w:sz w:val="22"/>
          <w:szCs w:val="22"/>
          <w:lang w:val="de-AT"/>
        </w:rPr>
        <w:t xml:space="preserve">                                                                                                            </w:t>
      </w:r>
    </w:p>
    <w:p w:rsidR="00301234" w:rsidRDefault="00301234" w:rsidP="00DF2701">
      <w:pPr>
        <w:spacing w:line="360" w:lineRule="auto"/>
        <w:rPr>
          <w:rFonts w:ascii="Arial" w:hAnsi="Arial" w:cs="Arial"/>
          <w:sz w:val="22"/>
          <w:szCs w:val="22"/>
          <w:lang w:val="de-AT"/>
        </w:rPr>
      </w:pPr>
      <w:r>
        <w:rPr>
          <w:rFonts w:ascii="Arial" w:hAnsi="Arial" w:cs="Arial"/>
          <w:sz w:val="22"/>
          <w:szCs w:val="22"/>
          <w:lang w:val="de-AT"/>
        </w:rPr>
        <w:t>…………………………………….</w:t>
      </w:r>
      <w:r w:rsidR="00DF2701">
        <w:rPr>
          <w:rFonts w:ascii="Arial" w:hAnsi="Arial" w:cs="Arial"/>
          <w:sz w:val="22"/>
          <w:szCs w:val="22"/>
          <w:lang w:val="de-AT"/>
        </w:rPr>
        <w:t xml:space="preserve">                                                              ………………         </w:t>
      </w:r>
    </w:p>
    <w:p w:rsidR="00DF2701" w:rsidRDefault="00301234" w:rsidP="00DF2701">
      <w:pPr>
        <w:spacing w:line="360" w:lineRule="auto"/>
        <w:rPr>
          <w:rFonts w:ascii="Arial" w:hAnsi="Arial" w:cs="Arial"/>
          <w:sz w:val="22"/>
          <w:szCs w:val="22"/>
          <w:lang w:val="de-AT"/>
        </w:rPr>
      </w:pPr>
      <w:r>
        <w:rPr>
          <w:rFonts w:ascii="Arial" w:hAnsi="Arial" w:cs="Arial"/>
          <w:sz w:val="22"/>
          <w:szCs w:val="22"/>
          <w:lang w:val="de-AT"/>
        </w:rPr>
        <w:t xml:space="preserve">(Behörde)        </w:t>
      </w:r>
    </w:p>
    <w:p w:rsidR="00301234" w:rsidRDefault="00301234" w:rsidP="00DF2701">
      <w:pPr>
        <w:spacing w:line="360" w:lineRule="auto"/>
        <w:rPr>
          <w:rFonts w:ascii="Arial" w:hAnsi="Arial" w:cs="Arial"/>
          <w:sz w:val="22"/>
          <w:szCs w:val="22"/>
          <w:lang w:val="de-AT"/>
        </w:rPr>
      </w:pPr>
      <w:r>
        <w:rPr>
          <w:rFonts w:ascii="Arial" w:hAnsi="Arial" w:cs="Arial"/>
          <w:sz w:val="22"/>
          <w:szCs w:val="22"/>
          <w:lang w:val="de-AT"/>
        </w:rPr>
        <w:t xml:space="preserve">                                                                                                    </w:t>
      </w:r>
    </w:p>
    <w:p w:rsidR="00301234" w:rsidRDefault="00301234" w:rsidP="00301234">
      <w:pPr>
        <w:spacing w:line="360" w:lineRule="auto"/>
        <w:rPr>
          <w:rFonts w:ascii="Arial" w:hAnsi="Arial" w:cs="Arial"/>
          <w:sz w:val="22"/>
          <w:szCs w:val="22"/>
          <w:lang w:val="de-AT"/>
        </w:rPr>
      </w:pPr>
      <w:r>
        <w:rPr>
          <w:rFonts w:ascii="Arial" w:hAnsi="Arial" w:cs="Arial"/>
          <w:sz w:val="22"/>
          <w:szCs w:val="22"/>
          <w:lang w:val="de-AT"/>
        </w:rPr>
        <w:t>…………………………………….</w:t>
      </w:r>
    </w:p>
    <w:p w:rsidR="00DF2701" w:rsidRDefault="00DF2701" w:rsidP="00301234">
      <w:pPr>
        <w:spacing w:line="360" w:lineRule="auto"/>
        <w:rPr>
          <w:rFonts w:ascii="Arial" w:hAnsi="Arial" w:cs="Arial"/>
          <w:sz w:val="22"/>
          <w:szCs w:val="22"/>
          <w:lang w:val="de-AT"/>
        </w:rPr>
      </w:pPr>
    </w:p>
    <w:p w:rsidR="00301234" w:rsidRDefault="00301234" w:rsidP="00301234">
      <w:pPr>
        <w:spacing w:line="360" w:lineRule="auto"/>
        <w:rPr>
          <w:rFonts w:ascii="Arial" w:hAnsi="Arial" w:cs="Arial"/>
          <w:sz w:val="22"/>
          <w:szCs w:val="22"/>
          <w:lang w:val="de-AT"/>
        </w:rPr>
      </w:pPr>
      <w:r>
        <w:rPr>
          <w:rFonts w:ascii="Arial" w:hAnsi="Arial" w:cs="Arial"/>
          <w:sz w:val="22"/>
          <w:szCs w:val="22"/>
          <w:lang w:val="de-AT"/>
        </w:rPr>
        <w:t>…………………………………….</w:t>
      </w:r>
    </w:p>
    <w:p w:rsidR="00301234" w:rsidRDefault="00301234" w:rsidP="00301234">
      <w:pPr>
        <w:spacing w:line="360" w:lineRule="auto"/>
        <w:rPr>
          <w:rFonts w:ascii="Arial" w:hAnsi="Arial" w:cs="Arial"/>
          <w:sz w:val="22"/>
          <w:szCs w:val="22"/>
          <w:lang w:val="de-AT"/>
        </w:rPr>
      </w:pPr>
      <w:r>
        <w:rPr>
          <w:rFonts w:ascii="Arial" w:hAnsi="Arial" w:cs="Arial"/>
          <w:sz w:val="22"/>
          <w:szCs w:val="22"/>
          <w:lang w:val="de-AT"/>
        </w:rPr>
        <w:t>(Adresse)</w:t>
      </w:r>
    </w:p>
    <w:p w:rsidR="00582596" w:rsidRDefault="00582596" w:rsidP="00301234">
      <w:pPr>
        <w:spacing w:line="360" w:lineRule="auto"/>
        <w:rPr>
          <w:rFonts w:ascii="Arial" w:hAnsi="Arial" w:cs="Arial"/>
          <w:sz w:val="22"/>
          <w:szCs w:val="22"/>
          <w:lang w:val="de-AT"/>
        </w:rPr>
      </w:pPr>
    </w:p>
    <w:p w:rsidR="00301234" w:rsidRPr="00301234" w:rsidRDefault="00301234" w:rsidP="00301234">
      <w:pPr>
        <w:spacing w:line="360" w:lineRule="auto"/>
        <w:rPr>
          <w:rFonts w:ascii="Arial" w:hAnsi="Arial" w:cs="Arial"/>
          <w:b/>
          <w:bCs/>
          <w:sz w:val="22"/>
          <w:szCs w:val="22"/>
          <w:lang w:val="de-AT"/>
        </w:rPr>
      </w:pPr>
      <w:r w:rsidRPr="00301234">
        <w:rPr>
          <w:rFonts w:ascii="Arial" w:hAnsi="Arial" w:cs="Arial"/>
          <w:b/>
          <w:bCs/>
          <w:sz w:val="22"/>
          <w:szCs w:val="22"/>
          <w:lang w:val="de-AT"/>
        </w:rPr>
        <w:t>EINSCHREIBEN</w:t>
      </w:r>
    </w:p>
    <w:p w:rsidR="00301234" w:rsidRDefault="00301234" w:rsidP="00DF2701">
      <w:pPr>
        <w:spacing w:line="360" w:lineRule="auto"/>
        <w:rPr>
          <w:rFonts w:ascii="Arial" w:hAnsi="Arial" w:cs="Arial"/>
          <w:sz w:val="22"/>
          <w:szCs w:val="22"/>
          <w:lang w:val="de-AT"/>
        </w:rPr>
      </w:pPr>
      <w:r>
        <w:rPr>
          <w:rFonts w:ascii="Arial" w:hAnsi="Arial" w:cs="Arial"/>
          <w:sz w:val="22"/>
          <w:szCs w:val="22"/>
          <w:lang w:val="de-AT"/>
        </w:rPr>
        <w:t xml:space="preserve">vorab </w:t>
      </w:r>
      <w:r w:rsidR="00DF2701">
        <w:rPr>
          <w:rFonts w:ascii="Arial" w:hAnsi="Arial" w:cs="Arial"/>
          <w:sz w:val="22"/>
          <w:szCs w:val="22"/>
          <w:lang w:val="de-AT"/>
        </w:rPr>
        <w:t>v</w:t>
      </w:r>
      <w:r>
        <w:rPr>
          <w:rFonts w:ascii="Arial" w:hAnsi="Arial" w:cs="Arial"/>
          <w:sz w:val="22"/>
          <w:szCs w:val="22"/>
          <w:lang w:val="de-AT"/>
        </w:rPr>
        <w:t>ia E-Mail: ………………………………………….</w:t>
      </w:r>
    </w:p>
    <w:p w:rsidR="00301234" w:rsidRDefault="00301234" w:rsidP="00301234">
      <w:pPr>
        <w:spacing w:line="360" w:lineRule="auto"/>
        <w:ind w:left="2127" w:hanging="2127"/>
        <w:rPr>
          <w:rFonts w:ascii="Arial" w:hAnsi="Arial" w:cs="Arial"/>
          <w:b/>
          <w:bCs/>
          <w:sz w:val="22"/>
          <w:szCs w:val="22"/>
          <w:lang w:val="de-AT"/>
        </w:rPr>
      </w:pPr>
    </w:p>
    <w:p w:rsidR="00301234" w:rsidRDefault="00301234" w:rsidP="00301234">
      <w:pPr>
        <w:spacing w:line="360" w:lineRule="auto"/>
        <w:ind w:left="2127" w:hanging="2127"/>
        <w:rPr>
          <w:rFonts w:ascii="Arial" w:hAnsi="Arial" w:cs="Arial"/>
          <w:b/>
          <w:bCs/>
          <w:sz w:val="22"/>
          <w:szCs w:val="22"/>
          <w:lang w:val="de-AT"/>
        </w:rPr>
      </w:pPr>
    </w:p>
    <w:p w:rsidR="00301234" w:rsidRDefault="00301234" w:rsidP="00301234">
      <w:pPr>
        <w:spacing w:line="360" w:lineRule="auto"/>
        <w:ind w:left="2127" w:hanging="2127"/>
        <w:rPr>
          <w:rFonts w:ascii="Arial" w:hAnsi="Arial" w:cs="Arial"/>
          <w:b/>
          <w:bCs/>
          <w:sz w:val="22"/>
          <w:szCs w:val="22"/>
          <w:lang w:val="de-AT"/>
        </w:rPr>
      </w:pPr>
    </w:p>
    <w:p w:rsidR="00DF2701" w:rsidRDefault="00DF2701" w:rsidP="00301234">
      <w:pPr>
        <w:spacing w:line="360" w:lineRule="auto"/>
        <w:ind w:left="2127" w:hanging="2127"/>
        <w:rPr>
          <w:rFonts w:ascii="Arial" w:hAnsi="Arial" w:cs="Arial"/>
          <w:b/>
          <w:bCs/>
          <w:sz w:val="22"/>
          <w:szCs w:val="22"/>
          <w:lang w:val="de-AT"/>
        </w:rPr>
      </w:pPr>
    </w:p>
    <w:p w:rsidR="00DF2701" w:rsidRDefault="00DF2701" w:rsidP="00301234">
      <w:pPr>
        <w:spacing w:line="360" w:lineRule="auto"/>
        <w:ind w:left="2127" w:hanging="2127"/>
        <w:rPr>
          <w:rFonts w:ascii="Arial" w:hAnsi="Arial" w:cs="Arial"/>
          <w:b/>
          <w:bCs/>
          <w:sz w:val="22"/>
          <w:szCs w:val="22"/>
          <w:lang w:val="de-AT"/>
        </w:rPr>
      </w:pPr>
    </w:p>
    <w:p w:rsidR="00301234" w:rsidRDefault="00301234" w:rsidP="00301234">
      <w:pPr>
        <w:spacing w:line="360" w:lineRule="auto"/>
        <w:ind w:left="2127" w:hanging="2127"/>
        <w:rPr>
          <w:rFonts w:ascii="Arial" w:hAnsi="Arial" w:cs="Arial"/>
          <w:sz w:val="22"/>
          <w:szCs w:val="22"/>
          <w:lang w:val="de-AT"/>
        </w:rPr>
      </w:pPr>
      <w:r>
        <w:rPr>
          <w:rFonts w:ascii="Arial" w:hAnsi="Arial" w:cs="Arial"/>
          <w:b/>
          <w:bCs/>
          <w:sz w:val="22"/>
          <w:szCs w:val="22"/>
          <w:lang w:val="de-AT"/>
        </w:rPr>
        <w:t>Einschreiter</w:t>
      </w:r>
      <w:r w:rsidR="00582596">
        <w:rPr>
          <w:rFonts w:ascii="Arial" w:hAnsi="Arial" w:cs="Arial"/>
          <w:b/>
          <w:bCs/>
          <w:sz w:val="22"/>
          <w:szCs w:val="22"/>
          <w:lang w:val="de-AT"/>
        </w:rPr>
        <w:t>/in</w:t>
      </w:r>
      <w:r>
        <w:rPr>
          <w:rFonts w:ascii="Arial" w:hAnsi="Arial" w:cs="Arial"/>
          <w:b/>
          <w:bCs/>
          <w:sz w:val="22"/>
          <w:szCs w:val="22"/>
          <w:lang w:val="de-AT"/>
        </w:rPr>
        <w:t>:</w:t>
      </w:r>
      <w:r>
        <w:rPr>
          <w:rFonts w:ascii="Arial" w:hAnsi="Arial" w:cs="Arial"/>
          <w:sz w:val="22"/>
          <w:szCs w:val="22"/>
          <w:lang w:val="de-AT"/>
        </w:rPr>
        <w:t xml:space="preserve"> </w:t>
      </w:r>
      <w:r>
        <w:rPr>
          <w:rFonts w:ascii="Arial" w:hAnsi="Arial" w:cs="Arial"/>
          <w:sz w:val="22"/>
          <w:szCs w:val="22"/>
          <w:lang w:val="de-AT"/>
        </w:rPr>
        <w:tab/>
        <w:t>Vor</w:t>
      </w:r>
      <w:r w:rsidR="00DF2701">
        <w:rPr>
          <w:rFonts w:ascii="Arial" w:hAnsi="Arial" w:cs="Arial"/>
          <w:sz w:val="22"/>
          <w:szCs w:val="22"/>
          <w:lang w:val="de-AT"/>
        </w:rPr>
        <w:t xml:space="preserve"> </w:t>
      </w:r>
      <w:r>
        <w:rPr>
          <w:rFonts w:ascii="Arial" w:hAnsi="Arial" w:cs="Arial"/>
          <w:sz w:val="22"/>
          <w:szCs w:val="22"/>
          <w:lang w:val="de-AT"/>
        </w:rPr>
        <w:t>/</w:t>
      </w:r>
      <w:r w:rsidR="00DF2701">
        <w:rPr>
          <w:rFonts w:ascii="Arial" w:hAnsi="Arial" w:cs="Arial"/>
          <w:sz w:val="22"/>
          <w:szCs w:val="22"/>
          <w:lang w:val="de-AT"/>
        </w:rPr>
        <w:t xml:space="preserve"> </w:t>
      </w:r>
      <w:r>
        <w:rPr>
          <w:rFonts w:ascii="Arial" w:hAnsi="Arial" w:cs="Arial"/>
          <w:sz w:val="22"/>
          <w:szCs w:val="22"/>
          <w:lang w:val="de-AT"/>
        </w:rPr>
        <w:t>Zuname    …………………………………………………</w:t>
      </w:r>
      <w:r w:rsidR="00DF2701">
        <w:rPr>
          <w:rFonts w:ascii="Arial" w:hAnsi="Arial" w:cs="Arial"/>
          <w:sz w:val="22"/>
          <w:szCs w:val="22"/>
          <w:lang w:val="de-AT"/>
        </w:rPr>
        <w:t>…</w:t>
      </w:r>
      <w:r>
        <w:rPr>
          <w:rFonts w:ascii="Arial" w:hAnsi="Arial" w:cs="Arial"/>
          <w:sz w:val="22"/>
          <w:szCs w:val="22"/>
          <w:lang w:val="de-AT"/>
        </w:rPr>
        <w:t>.</w:t>
      </w:r>
    </w:p>
    <w:p w:rsidR="00DF2701" w:rsidRDefault="00DF2701" w:rsidP="00301234">
      <w:pPr>
        <w:spacing w:line="360" w:lineRule="auto"/>
        <w:ind w:left="2127" w:hanging="2127"/>
        <w:rPr>
          <w:rFonts w:ascii="Arial" w:hAnsi="Arial" w:cs="Arial"/>
          <w:sz w:val="22"/>
          <w:szCs w:val="22"/>
          <w:lang w:val="de-AT"/>
        </w:rPr>
      </w:pPr>
    </w:p>
    <w:p w:rsidR="00DF2701" w:rsidRDefault="00301234" w:rsidP="00301234">
      <w:pPr>
        <w:spacing w:line="360" w:lineRule="auto"/>
        <w:ind w:left="2127" w:hanging="2127"/>
        <w:rPr>
          <w:rFonts w:ascii="Arial" w:hAnsi="Arial" w:cs="Arial"/>
          <w:sz w:val="22"/>
          <w:szCs w:val="22"/>
          <w:lang w:val="de-AT"/>
        </w:rPr>
      </w:pPr>
      <w:r>
        <w:rPr>
          <w:rFonts w:ascii="Arial" w:hAnsi="Arial" w:cs="Arial"/>
          <w:b/>
          <w:bCs/>
          <w:sz w:val="22"/>
          <w:szCs w:val="22"/>
          <w:lang w:val="de-AT"/>
        </w:rPr>
        <w:t xml:space="preserve"> </w:t>
      </w:r>
      <w:r>
        <w:rPr>
          <w:rFonts w:ascii="Arial" w:hAnsi="Arial" w:cs="Arial"/>
          <w:b/>
          <w:bCs/>
          <w:sz w:val="22"/>
          <w:szCs w:val="22"/>
          <w:lang w:val="de-AT"/>
        </w:rPr>
        <w:tab/>
      </w:r>
      <w:r w:rsidRPr="00301234">
        <w:rPr>
          <w:rFonts w:ascii="Arial" w:hAnsi="Arial" w:cs="Arial"/>
          <w:sz w:val="22"/>
          <w:szCs w:val="22"/>
          <w:lang w:val="de-AT"/>
        </w:rPr>
        <w:t>Adresse</w:t>
      </w:r>
      <w:r>
        <w:rPr>
          <w:rFonts w:ascii="Arial" w:hAnsi="Arial" w:cs="Arial"/>
          <w:sz w:val="22"/>
          <w:szCs w:val="22"/>
          <w:lang w:val="de-AT"/>
        </w:rPr>
        <w:t xml:space="preserve">        </w:t>
      </w:r>
      <w:r w:rsidR="00DF2701">
        <w:rPr>
          <w:rFonts w:ascii="Arial" w:hAnsi="Arial" w:cs="Arial"/>
          <w:sz w:val="22"/>
          <w:szCs w:val="22"/>
          <w:lang w:val="de-AT"/>
        </w:rPr>
        <w:t xml:space="preserve">  </w:t>
      </w:r>
      <w:r>
        <w:rPr>
          <w:rFonts w:ascii="Arial" w:hAnsi="Arial" w:cs="Arial"/>
          <w:sz w:val="22"/>
          <w:szCs w:val="22"/>
          <w:lang w:val="de-AT"/>
        </w:rPr>
        <w:t xml:space="preserve"> </w:t>
      </w:r>
      <w:r w:rsidR="00DF2701">
        <w:rPr>
          <w:rFonts w:ascii="Arial" w:hAnsi="Arial" w:cs="Arial"/>
          <w:sz w:val="22"/>
          <w:szCs w:val="22"/>
          <w:lang w:val="de-AT"/>
        </w:rPr>
        <w:t xml:space="preserve"> </w:t>
      </w:r>
      <w:r>
        <w:rPr>
          <w:rFonts w:ascii="Arial" w:hAnsi="Arial" w:cs="Arial"/>
          <w:sz w:val="22"/>
          <w:szCs w:val="22"/>
          <w:lang w:val="de-AT"/>
        </w:rPr>
        <w:t xml:space="preserve"> </w:t>
      </w:r>
      <w:r w:rsidRPr="00301234">
        <w:rPr>
          <w:rFonts w:ascii="Arial" w:hAnsi="Arial" w:cs="Arial"/>
          <w:sz w:val="22"/>
          <w:szCs w:val="22"/>
          <w:lang w:val="de-AT"/>
        </w:rPr>
        <w:t>……………………………………………………</w:t>
      </w:r>
      <w:r w:rsidR="00DF2701">
        <w:rPr>
          <w:rFonts w:ascii="Arial" w:hAnsi="Arial" w:cs="Arial"/>
          <w:sz w:val="22"/>
          <w:szCs w:val="22"/>
          <w:lang w:val="de-AT"/>
        </w:rPr>
        <w:t>.</w:t>
      </w:r>
    </w:p>
    <w:p w:rsidR="00301234" w:rsidRPr="00301234" w:rsidRDefault="00301234" w:rsidP="00301234">
      <w:pPr>
        <w:spacing w:line="360" w:lineRule="auto"/>
        <w:ind w:left="2127" w:hanging="2127"/>
        <w:rPr>
          <w:rFonts w:ascii="Arial" w:hAnsi="Arial" w:cs="Arial"/>
          <w:sz w:val="22"/>
          <w:szCs w:val="22"/>
          <w:lang w:val="de-AT"/>
        </w:rPr>
      </w:pPr>
      <w:r w:rsidRPr="00301234">
        <w:rPr>
          <w:rFonts w:ascii="Arial" w:hAnsi="Arial" w:cs="Arial"/>
          <w:sz w:val="22"/>
          <w:szCs w:val="22"/>
          <w:lang w:val="de-AT"/>
        </w:rPr>
        <w:t xml:space="preserve"> </w:t>
      </w:r>
    </w:p>
    <w:p w:rsidR="00301234" w:rsidRDefault="00301234" w:rsidP="00301234">
      <w:pPr>
        <w:spacing w:line="360" w:lineRule="auto"/>
        <w:rPr>
          <w:rFonts w:ascii="Arial" w:hAnsi="Arial" w:cs="Arial"/>
          <w:sz w:val="22"/>
          <w:szCs w:val="22"/>
          <w:lang w:val="de-AT"/>
        </w:rPr>
      </w:pPr>
      <w:r>
        <w:rPr>
          <w:rFonts w:ascii="Arial" w:hAnsi="Arial" w:cs="Arial"/>
          <w:sz w:val="22"/>
          <w:szCs w:val="22"/>
          <w:lang w:val="de-AT"/>
        </w:rPr>
        <w:tab/>
      </w:r>
      <w:r>
        <w:rPr>
          <w:rFonts w:ascii="Arial" w:hAnsi="Arial" w:cs="Arial"/>
          <w:sz w:val="22"/>
          <w:szCs w:val="22"/>
          <w:lang w:val="de-AT"/>
        </w:rPr>
        <w:tab/>
      </w:r>
      <w:r>
        <w:rPr>
          <w:rFonts w:ascii="Arial" w:hAnsi="Arial" w:cs="Arial"/>
          <w:sz w:val="22"/>
          <w:szCs w:val="22"/>
          <w:lang w:val="de-AT"/>
        </w:rPr>
        <w:tab/>
        <w:t xml:space="preserve">                       </w:t>
      </w:r>
      <w:r w:rsidR="00DF2701">
        <w:rPr>
          <w:rFonts w:ascii="Arial" w:hAnsi="Arial" w:cs="Arial"/>
          <w:sz w:val="22"/>
          <w:szCs w:val="22"/>
          <w:lang w:val="de-AT"/>
        </w:rPr>
        <w:t xml:space="preserve">   </w:t>
      </w:r>
      <w:r>
        <w:rPr>
          <w:rFonts w:ascii="Arial" w:hAnsi="Arial" w:cs="Arial"/>
          <w:sz w:val="22"/>
          <w:szCs w:val="22"/>
          <w:lang w:val="de-AT"/>
        </w:rPr>
        <w:t>……………………………………………………..</w:t>
      </w:r>
    </w:p>
    <w:p w:rsidR="00301234" w:rsidRDefault="00301234" w:rsidP="00301234">
      <w:pPr>
        <w:spacing w:line="360" w:lineRule="auto"/>
        <w:rPr>
          <w:rFonts w:ascii="Arial" w:hAnsi="Arial" w:cs="Arial"/>
          <w:sz w:val="22"/>
          <w:szCs w:val="22"/>
          <w:lang w:val="de-AT"/>
        </w:rPr>
      </w:pPr>
    </w:p>
    <w:p w:rsidR="00301234" w:rsidRDefault="00301234" w:rsidP="00301234">
      <w:pPr>
        <w:spacing w:line="360" w:lineRule="auto"/>
        <w:rPr>
          <w:rFonts w:ascii="Arial" w:hAnsi="Arial" w:cs="Arial"/>
          <w:sz w:val="22"/>
          <w:szCs w:val="22"/>
          <w:lang w:val="de-AT"/>
        </w:rPr>
      </w:pPr>
    </w:p>
    <w:p w:rsidR="00924FF9" w:rsidRDefault="00924FF9" w:rsidP="00301234">
      <w:pPr>
        <w:spacing w:line="360" w:lineRule="auto"/>
        <w:rPr>
          <w:rFonts w:ascii="Arial" w:hAnsi="Arial" w:cs="Arial"/>
          <w:sz w:val="22"/>
          <w:szCs w:val="22"/>
          <w:lang w:val="de-AT"/>
        </w:rPr>
      </w:pPr>
    </w:p>
    <w:p w:rsidR="00301234" w:rsidRDefault="00301234" w:rsidP="00301234">
      <w:pPr>
        <w:spacing w:line="360" w:lineRule="auto"/>
        <w:rPr>
          <w:rFonts w:ascii="Arial" w:hAnsi="Arial" w:cs="Arial"/>
          <w:sz w:val="22"/>
          <w:szCs w:val="22"/>
          <w:lang w:val="de-AT"/>
        </w:rPr>
      </w:pPr>
      <w:r>
        <w:rPr>
          <w:rFonts w:ascii="Arial" w:hAnsi="Arial" w:cs="Arial"/>
          <w:b/>
          <w:bCs/>
          <w:sz w:val="22"/>
          <w:szCs w:val="22"/>
          <w:lang w:val="de-AT"/>
        </w:rPr>
        <w:t>wegen:</w:t>
      </w:r>
      <w:r>
        <w:rPr>
          <w:rFonts w:ascii="Arial" w:hAnsi="Arial" w:cs="Arial"/>
          <w:sz w:val="22"/>
          <w:szCs w:val="22"/>
          <w:lang w:val="de-AT"/>
        </w:rPr>
        <w:t xml:space="preserve"> </w:t>
      </w:r>
      <w:r>
        <w:rPr>
          <w:rFonts w:ascii="Arial" w:hAnsi="Arial" w:cs="Arial"/>
          <w:sz w:val="22"/>
          <w:szCs w:val="22"/>
          <w:lang w:val="de-AT"/>
        </w:rPr>
        <w:tab/>
      </w:r>
      <w:r>
        <w:rPr>
          <w:rFonts w:ascii="Arial" w:hAnsi="Arial" w:cs="Arial"/>
          <w:sz w:val="22"/>
          <w:szCs w:val="22"/>
          <w:lang w:val="de-AT"/>
        </w:rPr>
        <w:tab/>
        <w:t xml:space="preserve">Vergehen nach COVID-19-VO </w:t>
      </w:r>
    </w:p>
    <w:p w:rsidR="00DF2701" w:rsidRDefault="00DF2701" w:rsidP="00301234">
      <w:pPr>
        <w:spacing w:line="360" w:lineRule="auto"/>
        <w:rPr>
          <w:rFonts w:ascii="Arial" w:hAnsi="Arial" w:cs="Arial"/>
          <w:sz w:val="22"/>
          <w:szCs w:val="22"/>
          <w:lang w:val="de-AT"/>
        </w:rPr>
      </w:pPr>
    </w:p>
    <w:p w:rsidR="00DF2701" w:rsidRDefault="00DF2701" w:rsidP="00301234">
      <w:pPr>
        <w:spacing w:line="360" w:lineRule="auto"/>
        <w:rPr>
          <w:rFonts w:ascii="Arial" w:hAnsi="Arial" w:cs="Arial"/>
          <w:sz w:val="22"/>
          <w:szCs w:val="22"/>
          <w:lang w:val="de-AT"/>
        </w:rPr>
      </w:pPr>
    </w:p>
    <w:p w:rsidR="00924FF9" w:rsidRDefault="00924FF9" w:rsidP="00301234">
      <w:pPr>
        <w:spacing w:line="360" w:lineRule="auto"/>
        <w:rPr>
          <w:rFonts w:ascii="Arial" w:hAnsi="Arial" w:cs="Arial"/>
          <w:sz w:val="22"/>
          <w:szCs w:val="22"/>
          <w:lang w:val="de-AT"/>
        </w:rPr>
      </w:pPr>
    </w:p>
    <w:p w:rsidR="00924FF9" w:rsidRDefault="00924FF9" w:rsidP="00301234">
      <w:pPr>
        <w:spacing w:line="360" w:lineRule="auto"/>
        <w:rPr>
          <w:rFonts w:ascii="Arial" w:hAnsi="Arial" w:cs="Arial"/>
          <w:sz w:val="22"/>
          <w:szCs w:val="22"/>
          <w:lang w:val="de-AT"/>
        </w:rPr>
      </w:pPr>
    </w:p>
    <w:p w:rsidR="00301234" w:rsidRDefault="00301234" w:rsidP="00301234">
      <w:pPr>
        <w:spacing w:line="360" w:lineRule="auto"/>
        <w:rPr>
          <w:rFonts w:ascii="Arial" w:hAnsi="Arial" w:cs="Arial"/>
          <w:sz w:val="22"/>
          <w:szCs w:val="22"/>
          <w:lang w:val="de-AT"/>
        </w:rPr>
      </w:pPr>
    </w:p>
    <w:p w:rsidR="00DF2701" w:rsidRDefault="00301234" w:rsidP="00DF2701">
      <w:pPr>
        <w:spacing w:line="360" w:lineRule="auto"/>
        <w:jc w:val="center"/>
        <w:rPr>
          <w:rFonts w:ascii="Arial" w:hAnsi="Arial" w:cs="Arial"/>
          <w:b/>
          <w:bCs/>
          <w:sz w:val="32"/>
          <w:szCs w:val="32"/>
          <w:lang w:val="de-AT"/>
        </w:rPr>
      </w:pPr>
      <w:r w:rsidRPr="00301234">
        <w:rPr>
          <w:rFonts w:ascii="Arial" w:hAnsi="Arial" w:cs="Arial"/>
          <w:b/>
          <w:bCs/>
          <w:sz w:val="32"/>
          <w:szCs w:val="32"/>
          <w:lang w:val="de-AT"/>
        </w:rPr>
        <w:t>E</w:t>
      </w:r>
      <w:r w:rsidR="00DF2701">
        <w:rPr>
          <w:rFonts w:ascii="Arial" w:hAnsi="Arial" w:cs="Arial"/>
          <w:b/>
          <w:bCs/>
          <w:sz w:val="32"/>
          <w:szCs w:val="32"/>
          <w:lang w:val="de-AT"/>
        </w:rPr>
        <w:t xml:space="preserve"> </w:t>
      </w:r>
      <w:r w:rsidRPr="00301234">
        <w:rPr>
          <w:rFonts w:ascii="Arial" w:hAnsi="Arial" w:cs="Arial"/>
          <w:b/>
          <w:bCs/>
          <w:sz w:val="32"/>
          <w:szCs w:val="32"/>
          <w:lang w:val="de-AT"/>
        </w:rPr>
        <w:t>I</w:t>
      </w:r>
      <w:r w:rsidR="00DF2701">
        <w:rPr>
          <w:rFonts w:ascii="Arial" w:hAnsi="Arial" w:cs="Arial"/>
          <w:b/>
          <w:bCs/>
          <w:sz w:val="32"/>
          <w:szCs w:val="32"/>
          <w:lang w:val="de-AT"/>
        </w:rPr>
        <w:t xml:space="preserve"> </w:t>
      </w:r>
      <w:r w:rsidRPr="00301234">
        <w:rPr>
          <w:rFonts w:ascii="Arial" w:hAnsi="Arial" w:cs="Arial"/>
          <w:b/>
          <w:bCs/>
          <w:sz w:val="32"/>
          <w:szCs w:val="32"/>
          <w:lang w:val="de-AT"/>
        </w:rPr>
        <w:t>N</w:t>
      </w:r>
      <w:r w:rsidR="00DF2701">
        <w:rPr>
          <w:rFonts w:ascii="Arial" w:hAnsi="Arial" w:cs="Arial"/>
          <w:b/>
          <w:bCs/>
          <w:sz w:val="32"/>
          <w:szCs w:val="32"/>
          <w:lang w:val="de-AT"/>
        </w:rPr>
        <w:t xml:space="preserve"> </w:t>
      </w:r>
      <w:r w:rsidRPr="00301234">
        <w:rPr>
          <w:rFonts w:ascii="Arial" w:hAnsi="Arial" w:cs="Arial"/>
          <w:b/>
          <w:bCs/>
          <w:sz w:val="32"/>
          <w:szCs w:val="32"/>
          <w:lang w:val="de-AT"/>
        </w:rPr>
        <w:t>S</w:t>
      </w:r>
      <w:r w:rsidR="00DF2701">
        <w:rPr>
          <w:rFonts w:ascii="Arial" w:hAnsi="Arial" w:cs="Arial"/>
          <w:b/>
          <w:bCs/>
          <w:sz w:val="32"/>
          <w:szCs w:val="32"/>
          <w:lang w:val="de-AT"/>
        </w:rPr>
        <w:t xml:space="preserve"> </w:t>
      </w:r>
      <w:r>
        <w:rPr>
          <w:rFonts w:ascii="Arial" w:hAnsi="Arial" w:cs="Arial"/>
          <w:b/>
          <w:bCs/>
          <w:sz w:val="32"/>
          <w:szCs w:val="32"/>
          <w:lang w:val="de-AT"/>
        </w:rPr>
        <w:t>P</w:t>
      </w:r>
      <w:r w:rsidR="00DF2701">
        <w:rPr>
          <w:rFonts w:ascii="Arial" w:hAnsi="Arial" w:cs="Arial"/>
          <w:b/>
          <w:bCs/>
          <w:sz w:val="32"/>
          <w:szCs w:val="32"/>
          <w:lang w:val="de-AT"/>
        </w:rPr>
        <w:t xml:space="preserve"> </w:t>
      </w:r>
      <w:r w:rsidRPr="00301234">
        <w:rPr>
          <w:rFonts w:ascii="Arial" w:hAnsi="Arial" w:cs="Arial"/>
          <w:b/>
          <w:bCs/>
          <w:sz w:val="32"/>
          <w:szCs w:val="32"/>
          <w:lang w:val="de-AT"/>
        </w:rPr>
        <w:t>R</w:t>
      </w:r>
      <w:r w:rsidR="00DF2701">
        <w:rPr>
          <w:rFonts w:ascii="Arial" w:hAnsi="Arial" w:cs="Arial"/>
          <w:b/>
          <w:bCs/>
          <w:sz w:val="32"/>
          <w:szCs w:val="32"/>
          <w:lang w:val="de-AT"/>
        </w:rPr>
        <w:t xml:space="preserve"> </w:t>
      </w:r>
      <w:r w:rsidRPr="00301234">
        <w:rPr>
          <w:rFonts w:ascii="Arial" w:hAnsi="Arial" w:cs="Arial"/>
          <w:b/>
          <w:bCs/>
          <w:sz w:val="32"/>
          <w:szCs w:val="32"/>
          <w:lang w:val="de-AT"/>
        </w:rPr>
        <w:t>U</w:t>
      </w:r>
      <w:r w:rsidR="00DF2701">
        <w:rPr>
          <w:rFonts w:ascii="Arial" w:hAnsi="Arial" w:cs="Arial"/>
          <w:b/>
          <w:bCs/>
          <w:sz w:val="32"/>
          <w:szCs w:val="32"/>
          <w:lang w:val="de-AT"/>
        </w:rPr>
        <w:t xml:space="preserve"> </w:t>
      </w:r>
      <w:r w:rsidRPr="00301234">
        <w:rPr>
          <w:rFonts w:ascii="Arial" w:hAnsi="Arial" w:cs="Arial"/>
          <w:b/>
          <w:bCs/>
          <w:sz w:val="32"/>
          <w:szCs w:val="32"/>
          <w:lang w:val="de-AT"/>
        </w:rPr>
        <w:t>C</w:t>
      </w:r>
      <w:r w:rsidR="00DF2701">
        <w:rPr>
          <w:rFonts w:ascii="Arial" w:hAnsi="Arial" w:cs="Arial"/>
          <w:b/>
          <w:bCs/>
          <w:sz w:val="32"/>
          <w:szCs w:val="32"/>
          <w:lang w:val="de-AT"/>
        </w:rPr>
        <w:t xml:space="preserve"> </w:t>
      </w:r>
      <w:r w:rsidRPr="00301234">
        <w:rPr>
          <w:rFonts w:ascii="Arial" w:hAnsi="Arial" w:cs="Arial"/>
          <w:b/>
          <w:bCs/>
          <w:sz w:val="32"/>
          <w:szCs w:val="32"/>
          <w:lang w:val="de-AT"/>
        </w:rPr>
        <w:t>H</w:t>
      </w:r>
    </w:p>
    <w:p w:rsidR="00DF2701" w:rsidRDefault="00DF2701" w:rsidP="00DF2701">
      <w:pPr>
        <w:spacing w:line="360" w:lineRule="auto"/>
        <w:jc w:val="center"/>
      </w:pPr>
    </w:p>
    <w:p w:rsidR="00301234" w:rsidRDefault="00301234"/>
    <w:p w:rsidR="00301234" w:rsidRDefault="00301234"/>
    <w:p w:rsidR="00301234" w:rsidRDefault="00582596" w:rsidP="00582596">
      <w:pPr>
        <w:jc w:val="right"/>
      </w:pPr>
      <w:r>
        <w:t>einfach</w:t>
      </w:r>
    </w:p>
    <w:p w:rsidR="00301234" w:rsidRDefault="00301234"/>
    <w:p w:rsidR="00301234" w:rsidRDefault="00301234"/>
    <w:p w:rsidR="00301234" w:rsidRDefault="00301234"/>
    <w:p w:rsidR="00301234" w:rsidRDefault="00301234"/>
    <w:p w:rsidR="005F428B" w:rsidRDefault="00301234" w:rsidP="00582596">
      <w:pPr>
        <w:spacing w:line="360" w:lineRule="auto"/>
        <w:rPr>
          <w:rFonts w:asciiTheme="minorBidi" w:hAnsiTheme="minorBidi" w:cstheme="minorBidi"/>
          <w:sz w:val="22"/>
          <w:szCs w:val="22"/>
        </w:rPr>
      </w:pPr>
      <w:r w:rsidRPr="00A9454B">
        <w:rPr>
          <w:rFonts w:asciiTheme="minorBidi" w:hAnsiTheme="minorBidi" w:cstheme="minorBidi"/>
          <w:sz w:val="22"/>
          <w:szCs w:val="22"/>
        </w:rPr>
        <w:t xml:space="preserve">Ich erhebe gegen die </w:t>
      </w:r>
      <w:proofErr w:type="spellStart"/>
      <w:r w:rsidRPr="00A9454B">
        <w:rPr>
          <w:rFonts w:asciiTheme="minorBidi" w:hAnsiTheme="minorBidi" w:cstheme="minorBidi"/>
          <w:sz w:val="22"/>
          <w:szCs w:val="22"/>
        </w:rPr>
        <w:t>dortbehördliche</w:t>
      </w:r>
      <w:proofErr w:type="spellEnd"/>
      <w:r w:rsidRPr="00A9454B">
        <w:rPr>
          <w:rFonts w:asciiTheme="minorBidi" w:hAnsiTheme="minorBidi" w:cstheme="minorBidi"/>
          <w:sz w:val="22"/>
          <w:szCs w:val="22"/>
        </w:rPr>
        <w:t xml:space="preserve"> Strafverfügung der </w:t>
      </w:r>
      <w:r w:rsidR="005F428B">
        <w:rPr>
          <w:rFonts w:asciiTheme="minorBidi" w:hAnsiTheme="minorBidi" w:cstheme="minorBidi"/>
          <w:sz w:val="22"/>
          <w:szCs w:val="22"/>
        </w:rPr>
        <w:t>…</w:t>
      </w:r>
      <w:proofErr w:type="gramStart"/>
      <w:r w:rsidR="005F428B">
        <w:rPr>
          <w:rFonts w:asciiTheme="minorBidi" w:hAnsiTheme="minorBidi" w:cstheme="minorBidi"/>
          <w:sz w:val="22"/>
          <w:szCs w:val="22"/>
        </w:rPr>
        <w:t>..</w:t>
      </w:r>
      <w:proofErr w:type="gramEnd"/>
      <w:r w:rsidRPr="00A9454B">
        <w:rPr>
          <w:rFonts w:asciiTheme="minorBidi" w:hAnsiTheme="minorBidi" w:cstheme="minorBidi"/>
          <w:sz w:val="22"/>
          <w:szCs w:val="22"/>
        </w:rPr>
        <w:t>…………………………</w:t>
      </w:r>
    </w:p>
    <w:p w:rsidR="00301234" w:rsidRDefault="00301234" w:rsidP="00582596">
      <w:pPr>
        <w:spacing w:line="360" w:lineRule="auto"/>
        <w:rPr>
          <w:rFonts w:asciiTheme="minorBidi" w:hAnsiTheme="minorBidi" w:cstheme="minorBidi"/>
          <w:sz w:val="22"/>
          <w:szCs w:val="22"/>
        </w:rPr>
      </w:pPr>
      <w:r w:rsidRPr="00A9454B">
        <w:rPr>
          <w:rFonts w:asciiTheme="minorBidi" w:hAnsiTheme="minorBidi" w:cstheme="minorBidi"/>
          <w:sz w:val="22"/>
          <w:szCs w:val="22"/>
        </w:rPr>
        <w:t xml:space="preserve">(Behörde anführen) vom </w:t>
      </w:r>
      <w:proofErr w:type="gramStart"/>
      <w:r w:rsidRPr="00A9454B">
        <w:rPr>
          <w:rFonts w:asciiTheme="minorBidi" w:hAnsiTheme="minorBidi" w:cstheme="minorBidi"/>
          <w:sz w:val="22"/>
          <w:szCs w:val="22"/>
        </w:rPr>
        <w:t>…………………………</w:t>
      </w:r>
      <w:proofErr w:type="gramEnd"/>
      <w:r w:rsidRPr="00A9454B">
        <w:rPr>
          <w:rFonts w:asciiTheme="minorBidi" w:hAnsiTheme="minorBidi" w:cstheme="minorBidi"/>
          <w:sz w:val="22"/>
          <w:szCs w:val="22"/>
        </w:rPr>
        <w:t>..(Datum anführen), Aktenzeichen……………………………(Aktenzeichen anführen)</w:t>
      </w:r>
      <w:r w:rsidR="00945BF6">
        <w:rPr>
          <w:rFonts w:asciiTheme="minorBidi" w:hAnsiTheme="minorBidi" w:cstheme="minorBidi"/>
          <w:sz w:val="22"/>
          <w:szCs w:val="22"/>
        </w:rPr>
        <w:t>,</w:t>
      </w:r>
      <w:r w:rsidRPr="00A9454B">
        <w:rPr>
          <w:rFonts w:asciiTheme="minorBidi" w:hAnsiTheme="minorBidi" w:cstheme="minorBidi"/>
          <w:sz w:val="22"/>
          <w:szCs w:val="22"/>
        </w:rPr>
        <w:t xml:space="preserve"> innerhalb offener Frist </w:t>
      </w:r>
    </w:p>
    <w:p w:rsidR="005F428B" w:rsidRPr="00A9454B" w:rsidRDefault="005F428B" w:rsidP="00582596">
      <w:pPr>
        <w:spacing w:line="360" w:lineRule="auto"/>
        <w:rPr>
          <w:rFonts w:asciiTheme="minorBidi" w:hAnsiTheme="minorBidi" w:cstheme="minorBidi"/>
          <w:sz w:val="22"/>
          <w:szCs w:val="22"/>
        </w:rPr>
      </w:pPr>
    </w:p>
    <w:p w:rsidR="00301234" w:rsidRPr="00945BF6" w:rsidRDefault="00301234" w:rsidP="00A9454B">
      <w:pPr>
        <w:spacing w:line="360" w:lineRule="auto"/>
        <w:rPr>
          <w:rFonts w:asciiTheme="minorBidi" w:hAnsiTheme="minorBidi" w:cstheme="minorBidi"/>
          <w:sz w:val="32"/>
          <w:szCs w:val="32"/>
        </w:rPr>
      </w:pPr>
    </w:p>
    <w:p w:rsidR="00301234" w:rsidRPr="00945BF6" w:rsidRDefault="00301234" w:rsidP="00A9454B">
      <w:pPr>
        <w:spacing w:line="360" w:lineRule="auto"/>
        <w:jc w:val="center"/>
        <w:rPr>
          <w:rFonts w:asciiTheme="minorBidi" w:hAnsiTheme="minorBidi" w:cstheme="minorBidi"/>
          <w:b/>
          <w:bCs/>
          <w:sz w:val="32"/>
          <w:szCs w:val="32"/>
        </w:rPr>
      </w:pPr>
      <w:r w:rsidRPr="00945BF6">
        <w:rPr>
          <w:rFonts w:asciiTheme="minorBidi" w:hAnsiTheme="minorBidi" w:cstheme="minorBidi"/>
          <w:b/>
          <w:bCs/>
          <w:sz w:val="32"/>
          <w:szCs w:val="32"/>
        </w:rPr>
        <w:t>EINSPRUCH:</w:t>
      </w:r>
    </w:p>
    <w:p w:rsidR="005F428B" w:rsidRPr="00A9454B" w:rsidRDefault="005F428B" w:rsidP="00A9454B">
      <w:pPr>
        <w:spacing w:line="360" w:lineRule="auto"/>
        <w:jc w:val="center"/>
        <w:rPr>
          <w:rFonts w:asciiTheme="minorBidi" w:hAnsiTheme="minorBidi" w:cstheme="minorBidi"/>
          <w:b/>
          <w:bCs/>
          <w:sz w:val="22"/>
          <w:szCs w:val="22"/>
        </w:rPr>
      </w:pPr>
    </w:p>
    <w:p w:rsidR="00301234" w:rsidRPr="00A9454B" w:rsidRDefault="00301234" w:rsidP="00A9454B">
      <w:pPr>
        <w:spacing w:line="360" w:lineRule="auto"/>
        <w:rPr>
          <w:rFonts w:asciiTheme="minorBidi" w:hAnsiTheme="minorBidi" w:cstheme="minorBidi"/>
          <w:sz w:val="22"/>
          <w:szCs w:val="22"/>
        </w:rPr>
      </w:pPr>
    </w:p>
    <w:p w:rsidR="00301234" w:rsidRPr="00A9454B" w:rsidRDefault="00301234" w:rsidP="00A9454B">
      <w:pPr>
        <w:spacing w:line="360" w:lineRule="auto"/>
        <w:rPr>
          <w:rFonts w:asciiTheme="minorBidi" w:hAnsiTheme="minorBidi" w:cstheme="minorBidi"/>
          <w:sz w:val="22"/>
          <w:szCs w:val="22"/>
        </w:rPr>
      </w:pPr>
      <w:r w:rsidRPr="00A9454B">
        <w:rPr>
          <w:rFonts w:asciiTheme="minorBidi" w:hAnsiTheme="minorBidi" w:cstheme="minorBidi"/>
          <w:sz w:val="22"/>
          <w:szCs w:val="22"/>
        </w:rPr>
        <w:t>Ich habe das mir zur Last gelegte Verwaltungs</w:t>
      </w:r>
      <w:r w:rsidR="00A426A2">
        <w:rPr>
          <w:rFonts w:asciiTheme="minorBidi" w:hAnsiTheme="minorBidi" w:cstheme="minorBidi"/>
          <w:sz w:val="22"/>
          <w:szCs w:val="22"/>
        </w:rPr>
        <w:t>straf</w:t>
      </w:r>
      <w:r w:rsidRPr="00A9454B">
        <w:rPr>
          <w:rFonts w:asciiTheme="minorBidi" w:hAnsiTheme="minorBidi" w:cstheme="minorBidi"/>
          <w:sz w:val="22"/>
          <w:szCs w:val="22"/>
        </w:rPr>
        <w:t xml:space="preserve">delikt nicht begangen. </w:t>
      </w:r>
    </w:p>
    <w:p w:rsidR="00301234" w:rsidRPr="00A9454B" w:rsidRDefault="00301234" w:rsidP="00A9454B">
      <w:pPr>
        <w:spacing w:line="360" w:lineRule="auto"/>
        <w:rPr>
          <w:rFonts w:asciiTheme="minorBidi" w:hAnsiTheme="minorBidi" w:cstheme="minorBidi"/>
          <w:sz w:val="22"/>
          <w:szCs w:val="22"/>
        </w:rPr>
      </w:pPr>
    </w:p>
    <w:p w:rsidR="00301234" w:rsidRDefault="00301234" w:rsidP="005F428B">
      <w:pPr>
        <w:pStyle w:val="Listenabsatz"/>
        <w:numPr>
          <w:ilvl w:val="0"/>
          <w:numId w:val="1"/>
        </w:numPr>
        <w:spacing w:line="360" w:lineRule="auto"/>
        <w:rPr>
          <w:rFonts w:asciiTheme="minorBidi" w:hAnsiTheme="minorBidi" w:cstheme="minorBidi"/>
          <w:sz w:val="22"/>
          <w:szCs w:val="22"/>
        </w:rPr>
      </w:pPr>
      <w:r w:rsidRPr="00A9454B">
        <w:rPr>
          <w:rFonts w:asciiTheme="minorBidi" w:hAnsiTheme="minorBidi" w:cstheme="minorBidi"/>
          <w:sz w:val="22"/>
          <w:szCs w:val="22"/>
        </w:rPr>
        <w:t xml:space="preserve">Die Strafverfügung ist unschlüssig und </w:t>
      </w:r>
      <w:proofErr w:type="spellStart"/>
      <w:r w:rsidRPr="00A9454B">
        <w:rPr>
          <w:rFonts w:asciiTheme="minorBidi" w:hAnsiTheme="minorBidi" w:cstheme="minorBidi"/>
          <w:sz w:val="22"/>
          <w:szCs w:val="22"/>
        </w:rPr>
        <w:t>unsubstantiiert</w:t>
      </w:r>
      <w:proofErr w:type="spellEnd"/>
      <w:r w:rsidRPr="00A9454B">
        <w:rPr>
          <w:rFonts w:asciiTheme="minorBidi" w:hAnsiTheme="minorBidi" w:cstheme="minorBidi"/>
          <w:sz w:val="22"/>
          <w:szCs w:val="22"/>
        </w:rPr>
        <w:t xml:space="preserve">; ein rechtserheblicher Sachverhalt lässt sich daraus nicht entnehmen. Die Wiedergabe der </w:t>
      </w:r>
      <w:proofErr w:type="spellStart"/>
      <w:r w:rsidR="005F428B">
        <w:rPr>
          <w:rFonts w:asciiTheme="minorBidi" w:hAnsiTheme="minorBidi" w:cstheme="minorBidi"/>
          <w:sz w:val="22"/>
          <w:szCs w:val="22"/>
        </w:rPr>
        <w:t>verba</w:t>
      </w:r>
      <w:proofErr w:type="spellEnd"/>
      <w:r w:rsidRPr="00A9454B">
        <w:rPr>
          <w:rFonts w:asciiTheme="minorBidi" w:hAnsiTheme="minorBidi" w:cstheme="minorBidi"/>
          <w:sz w:val="22"/>
          <w:szCs w:val="22"/>
        </w:rPr>
        <w:t xml:space="preserve"> </w:t>
      </w:r>
      <w:proofErr w:type="spellStart"/>
      <w:r w:rsidRPr="00A9454B">
        <w:rPr>
          <w:rFonts w:asciiTheme="minorBidi" w:hAnsiTheme="minorBidi" w:cstheme="minorBidi"/>
          <w:sz w:val="22"/>
          <w:szCs w:val="22"/>
        </w:rPr>
        <w:t>legalia</w:t>
      </w:r>
      <w:proofErr w:type="spellEnd"/>
      <w:r w:rsidRPr="00A9454B">
        <w:rPr>
          <w:rFonts w:asciiTheme="minorBidi" w:hAnsiTheme="minorBidi" w:cstheme="minorBidi"/>
          <w:sz w:val="22"/>
          <w:szCs w:val="22"/>
        </w:rPr>
        <w:t xml:space="preserve"> ist nicht ausreichend. Die Rechtsprechung des </w:t>
      </w:r>
      <w:proofErr w:type="spellStart"/>
      <w:r w:rsidRPr="00A9454B">
        <w:rPr>
          <w:rFonts w:asciiTheme="minorBidi" w:hAnsiTheme="minorBidi" w:cstheme="minorBidi"/>
          <w:sz w:val="22"/>
          <w:szCs w:val="22"/>
        </w:rPr>
        <w:t>V</w:t>
      </w:r>
      <w:r w:rsidR="005F428B">
        <w:rPr>
          <w:rFonts w:asciiTheme="minorBidi" w:hAnsiTheme="minorBidi" w:cstheme="minorBidi"/>
          <w:sz w:val="22"/>
          <w:szCs w:val="22"/>
        </w:rPr>
        <w:t>w</w:t>
      </w:r>
      <w:r w:rsidRPr="00A9454B">
        <w:rPr>
          <w:rFonts w:asciiTheme="minorBidi" w:hAnsiTheme="minorBidi" w:cstheme="minorBidi"/>
          <w:sz w:val="22"/>
          <w:szCs w:val="22"/>
        </w:rPr>
        <w:t>GH</w:t>
      </w:r>
      <w:proofErr w:type="spellEnd"/>
      <w:r w:rsidRPr="00A9454B">
        <w:rPr>
          <w:rFonts w:asciiTheme="minorBidi" w:hAnsiTheme="minorBidi" w:cstheme="minorBidi"/>
          <w:sz w:val="22"/>
          <w:szCs w:val="22"/>
        </w:rPr>
        <w:t xml:space="preserve"> misst der Begründungspflicht einer Behörde höchste Bedeutung zu. Fehlt diese, ist die Strafverfügung bzw. der Bescheid mit Mangelhaftigkeit behaftet. </w:t>
      </w:r>
    </w:p>
    <w:p w:rsidR="00945BF6" w:rsidRPr="00A9454B" w:rsidRDefault="00945BF6" w:rsidP="00945BF6">
      <w:pPr>
        <w:pStyle w:val="Listenabsatz"/>
        <w:spacing w:line="360" w:lineRule="auto"/>
        <w:rPr>
          <w:rFonts w:asciiTheme="minorBidi" w:hAnsiTheme="minorBidi" w:cstheme="minorBidi"/>
          <w:sz w:val="22"/>
          <w:szCs w:val="22"/>
        </w:rPr>
      </w:pPr>
    </w:p>
    <w:p w:rsidR="00945BF6" w:rsidRPr="00924FF9" w:rsidRDefault="00301234" w:rsidP="00945BF6">
      <w:pPr>
        <w:pStyle w:val="Listenabsatz"/>
        <w:numPr>
          <w:ilvl w:val="0"/>
          <w:numId w:val="1"/>
        </w:numPr>
        <w:spacing w:line="360" w:lineRule="auto"/>
        <w:rPr>
          <w:rFonts w:asciiTheme="minorBidi" w:hAnsiTheme="minorBidi" w:cstheme="minorBidi"/>
          <w:sz w:val="22"/>
          <w:szCs w:val="22"/>
        </w:rPr>
      </w:pPr>
      <w:r w:rsidRPr="00924FF9">
        <w:rPr>
          <w:rFonts w:asciiTheme="minorBidi" w:hAnsiTheme="minorBidi" w:cstheme="minorBidi"/>
          <w:sz w:val="22"/>
          <w:szCs w:val="22"/>
        </w:rPr>
        <w:t xml:space="preserve">Es ist an der Behörde gelegen, </w:t>
      </w:r>
      <w:r w:rsidR="00A9454B" w:rsidRPr="00924FF9">
        <w:rPr>
          <w:rFonts w:asciiTheme="minorBidi" w:hAnsiTheme="minorBidi" w:cstheme="minorBidi"/>
          <w:sz w:val="22"/>
          <w:szCs w:val="22"/>
        </w:rPr>
        <w:t>unter Wahrung des rechtlichen Parteiengehörs ein mängelfreies Verfahren im Sinne des Grundrechtsschutzes durchzuführen</w:t>
      </w:r>
      <w:r w:rsidR="005F428B" w:rsidRPr="00924FF9">
        <w:rPr>
          <w:rFonts w:asciiTheme="minorBidi" w:hAnsiTheme="minorBidi" w:cstheme="minorBidi"/>
          <w:sz w:val="22"/>
          <w:szCs w:val="22"/>
        </w:rPr>
        <w:t xml:space="preserve">, einen rechtserheblichen Sachverhalt nach Aufnahme aller Beweise unter Wahrung des </w:t>
      </w:r>
      <w:proofErr w:type="spellStart"/>
      <w:r w:rsidR="005F428B" w:rsidRPr="00924FF9">
        <w:rPr>
          <w:rFonts w:asciiTheme="minorBidi" w:hAnsiTheme="minorBidi" w:cstheme="minorBidi"/>
          <w:sz w:val="22"/>
          <w:szCs w:val="22"/>
        </w:rPr>
        <w:t>Prinzipes</w:t>
      </w:r>
      <w:proofErr w:type="spellEnd"/>
      <w:r w:rsidR="005F428B" w:rsidRPr="00924FF9">
        <w:rPr>
          <w:rFonts w:asciiTheme="minorBidi" w:hAnsiTheme="minorBidi" w:cstheme="minorBidi"/>
          <w:sz w:val="22"/>
          <w:szCs w:val="22"/>
        </w:rPr>
        <w:t xml:space="preserve"> der </w:t>
      </w:r>
      <w:proofErr w:type="spellStart"/>
      <w:r w:rsidR="005F428B" w:rsidRPr="00924FF9">
        <w:rPr>
          <w:rFonts w:asciiTheme="minorBidi" w:hAnsiTheme="minorBidi" w:cstheme="minorBidi"/>
          <w:sz w:val="22"/>
          <w:szCs w:val="22"/>
        </w:rPr>
        <w:t>Amtswegigkeit</w:t>
      </w:r>
      <w:proofErr w:type="spellEnd"/>
      <w:r w:rsidR="005F428B" w:rsidRPr="00924FF9">
        <w:rPr>
          <w:rFonts w:asciiTheme="minorBidi" w:hAnsiTheme="minorBidi" w:cstheme="minorBidi"/>
          <w:sz w:val="22"/>
          <w:szCs w:val="22"/>
        </w:rPr>
        <w:t xml:space="preserve"> festzustellen und rechtskonform zu beurteilen (Art. 6 E-MRK). </w:t>
      </w:r>
    </w:p>
    <w:p w:rsidR="00945BF6" w:rsidRPr="00A9454B" w:rsidRDefault="00945BF6" w:rsidP="00945BF6">
      <w:pPr>
        <w:pStyle w:val="Listenabsatz"/>
        <w:spacing w:line="360" w:lineRule="auto"/>
        <w:rPr>
          <w:rFonts w:asciiTheme="minorBidi" w:hAnsiTheme="minorBidi" w:cstheme="minorBidi"/>
          <w:sz w:val="22"/>
          <w:szCs w:val="22"/>
        </w:rPr>
      </w:pPr>
    </w:p>
    <w:p w:rsidR="00A9454B" w:rsidRDefault="00A9454B" w:rsidP="00481553">
      <w:pPr>
        <w:pStyle w:val="Listenabsatz"/>
        <w:numPr>
          <w:ilvl w:val="0"/>
          <w:numId w:val="1"/>
        </w:numPr>
        <w:spacing w:line="360" w:lineRule="auto"/>
        <w:rPr>
          <w:rFonts w:asciiTheme="minorBidi" w:hAnsiTheme="minorBidi" w:cstheme="minorBidi"/>
          <w:sz w:val="22"/>
          <w:szCs w:val="22"/>
        </w:rPr>
      </w:pPr>
      <w:r w:rsidRPr="00A9454B">
        <w:rPr>
          <w:rFonts w:asciiTheme="minorBidi" w:hAnsiTheme="minorBidi" w:cstheme="minorBidi"/>
          <w:sz w:val="22"/>
          <w:szCs w:val="22"/>
        </w:rPr>
        <w:t>Für die behauptete verletzte Norm besteht keine Strafrechtsnorm</w:t>
      </w:r>
      <w:r w:rsidR="005F428B">
        <w:rPr>
          <w:rFonts w:asciiTheme="minorBidi" w:hAnsiTheme="minorBidi" w:cstheme="minorBidi"/>
          <w:sz w:val="22"/>
          <w:szCs w:val="22"/>
        </w:rPr>
        <w:t>.</w:t>
      </w:r>
      <w:r w:rsidRPr="00A9454B">
        <w:rPr>
          <w:rFonts w:asciiTheme="minorBidi" w:hAnsiTheme="minorBidi" w:cstheme="minorBidi"/>
          <w:sz w:val="22"/>
          <w:szCs w:val="22"/>
        </w:rPr>
        <w:t xml:space="preserve"> § 8 </w:t>
      </w:r>
      <w:r>
        <w:rPr>
          <w:rFonts w:asciiTheme="minorBidi" w:hAnsiTheme="minorBidi" w:cstheme="minorBidi"/>
          <w:sz w:val="22"/>
          <w:szCs w:val="22"/>
        </w:rPr>
        <w:t>COVID-19-Maßnahmengesetz stellt nur das Betreten unter Strafe (vergleiche dazu Erkenntnis des L</w:t>
      </w:r>
      <w:r w:rsidR="005F428B">
        <w:rPr>
          <w:rFonts w:asciiTheme="minorBidi" w:hAnsiTheme="minorBidi" w:cstheme="minorBidi"/>
          <w:sz w:val="22"/>
          <w:szCs w:val="22"/>
        </w:rPr>
        <w:t>andesverwaltungsgerichtes</w:t>
      </w:r>
      <w:r>
        <w:rPr>
          <w:rFonts w:asciiTheme="minorBidi" w:hAnsiTheme="minorBidi" w:cstheme="minorBidi"/>
          <w:sz w:val="22"/>
          <w:szCs w:val="22"/>
        </w:rPr>
        <w:t xml:space="preserve"> Wien vom 08.06.202</w:t>
      </w:r>
      <w:r w:rsidR="00481553">
        <w:rPr>
          <w:rFonts w:asciiTheme="minorBidi" w:hAnsiTheme="minorBidi" w:cstheme="minorBidi"/>
          <w:sz w:val="22"/>
          <w:szCs w:val="22"/>
        </w:rPr>
        <w:t>0 GZ VGW -031/092/6228/2020).</w:t>
      </w:r>
    </w:p>
    <w:p w:rsidR="00945BF6" w:rsidRDefault="00945BF6" w:rsidP="00945BF6">
      <w:pPr>
        <w:pStyle w:val="Listenabsatz"/>
        <w:spacing w:line="360" w:lineRule="auto"/>
        <w:rPr>
          <w:rFonts w:asciiTheme="minorBidi" w:hAnsiTheme="minorBidi" w:cstheme="minorBidi"/>
          <w:sz w:val="22"/>
          <w:szCs w:val="22"/>
        </w:rPr>
      </w:pPr>
    </w:p>
    <w:p w:rsidR="00945BF6" w:rsidRDefault="00A9454B" w:rsidP="005F428B">
      <w:pPr>
        <w:pStyle w:val="Listenabsatz"/>
        <w:numPr>
          <w:ilvl w:val="0"/>
          <w:numId w:val="1"/>
        </w:numPr>
        <w:spacing w:line="360" w:lineRule="auto"/>
        <w:rPr>
          <w:rFonts w:asciiTheme="minorBidi" w:hAnsiTheme="minorBidi" w:cstheme="minorBidi"/>
          <w:sz w:val="22"/>
          <w:szCs w:val="22"/>
        </w:rPr>
      </w:pPr>
      <w:r>
        <w:rPr>
          <w:rFonts w:asciiTheme="minorBidi" w:hAnsiTheme="minorBidi" w:cstheme="minorBidi"/>
          <w:sz w:val="22"/>
          <w:szCs w:val="22"/>
        </w:rPr>
        <w:t xml:space="preserve">Die der Strafverfügung </w:t>
      </w:r>
      <w:proofErr w:type="spellStart"/>
      <w:r>
        <w:rPr>
          <w:rFonts w:asciiTheme="minorBidi" w:hAnsiTheme="minorBidi" w:cstheme="minorBidi"/>
          <w:sz w:val="22"/>
          <w:szCs w:val="22"/>
        </w:rPr>
        <w:t>zugrundegelegte</w:t>
      </w:r>
      <w:proofErr w:type="spellEnd"/>
      <w:r>
        <w:rPr>
          <w:rFonts w:asciiTheme="minorBidi" w:hAnsiTheme="minorBidi" w:cstheme="minorBidi"/>
          <w:sz w:val="22"/>
          <w:szCs w:val="22"/>
        </w:rPr>
        <w:t xml:space="preserve"> Rechtsnorm verstößt gegen das Legalitätsprinzip und verfassungsgesetzlich gewährleistete Rechte, wie u.a. das Recht keine Strafe ohne Gesetz</w:t>
      </w:r>
      <w:r w:rsidR="005F428B">
        <w:rPr>
          <w:rFonts w:asciiTheme="minorBidi" w:hAnsiTheme="minorBidi" w:cstheme="minorBidi"/>
          <w:sz w:val="22"/>
          <w:szCs w:val="22"/>
        </w:rPr>
        <w:t xml:space="preserve"> (</w:t>
      </w:r>
      <w:proofErr w:type="spellStart"/>
      <w:r w:rsidR="005F428B">
        <w:rPr>
          <w:rFonts w:asciiTheme="minorBidi" w:hAnsiTheme="minorBidi" w:cstheme="minorBidi"/>
          <w:sz w:val="22"/>
          <w:szCs w:val="22"/>
        </w:rPr>
        <w:t>nulla</w:t>
      </w:r>
      <w:proofErr w:type="spellEnd"/>
      <w:r w:rsidR="005F428B">
        <w:rPr>
          <w:rFonts w:asciiTheme="minorBidi" w:hAnsiTheme="minorBidi" w:cstheme="minorBidi"/>
          <w:sz w:val="22"/>
          <w:szCs w:val="22"/>
        </w:rPr>
        <w:t xml:space="preserve"> </w:t>
      </w:r>
      <w:proofErr w:type="spellStart"/>
      <w:r w:rsidR="005F428B">
        <w:rPr>
          <w:rFonts w:asciiTheme="minorBidi" w:hAnsiTheme="minorBidi" w:cstheme="minorBidi"/>
          <w:sz w:val="22"/>
          <w:szCs w:val="22"/>
        </w:rPr>
        <w:t>poena</w:t>
      </w:r>
      <w:proofErr w:type="spellEnd"/>
      <w:r w:rsidR="005F428B">
        <w:rPr>
          <w:rFonts w:asciiTheme="minorBidi" w:hAnsiTheme="minorBidi" w:cstheme="minorBidi"/>
          <w:sz w:val="22"/>
          <w:szCs w:val="22"/>
        </w:rPr>
        <w:t xml:space="preserve"> sine lege)</w:t>
      </w:r>
      <w:r>
        <w:rPr>
          <w:rFonts w:asciiTheme="minorBidi" w:hAnsiTheme="minorBidi" w:cstheme="minorBidi"/>
          <w:sz w:val="22"/>
          <w:szCs w:val="22"/>
        </w:rPr>
        <w:t xml:space="preserve">, </w:t>
      </w:r>
      <w:r w:rsidR="00945BF6">
        <w:rPr>
          <w:rFonts w:asciiTheme="minorBidi" w:hAnsiTheme="minorBidi" w:cstheme="minorBidi"/>
          <w:sz w:val="22"/>
          <w:szCs w:val="22"/>
        </w:rPr>
        <w:t xml:space="preserve">auf </w:t>
      </w:r>
      <w:r>
        <w:rPr>
          <w:rFonts w:asciiTheme="minorBidi" w:hAnsiTheme="minorBidi" w:cstheme="minorBidi"/>
          <w:sz w:val="22"/>
          <w:szCs w:val="22"/>
        </w:rPr>
        <w:t xml:space="preserve">Achtung der Privat- und Familiensphäre. </w:t>
      </w:r>
    </w:p>
    <w:p w:rsidR="00945BF6" w:rsidRPr="00945BF6" w:rsidRDefault="00945BF6" w:rsidP="00945BF6">
      <w:pPr>
        <w:pStyle w:val="Listenabsatz"/>
        <w:rPr>
          <w:rFonts w:asciiTheme="minorBidi" w:hAnsiTheme="minorBidi" w:cstheme="minorBidi"/>
          <w:sz w:val="22"/>
          <w:szCs w:val="22"/>
        </w:rPr>
      </w:pPr>
    </w:p>
    <w:p w:rsidR="00945BF6" w:rsidRDefault="00A9454B" w:rsidP="00945BF6">
      <w:pPr>
        <w:pStyle w:val="Listenabsatz"/>
        <w:spacing w:line="360" w:lineRule="auto"/>
        <w:rPr>
          <w:rFonts w:asciiTheme="minorBidi" w:hAnsiTheme="minorBidi" w:cstheme="minorBidi"/>
          <w:sz w:val="22"/>
          <w:szCs w:val="22"/>
        </w:rPr>
      </w:pPr>
      <w:r>
        <w:rPr>
          <w:rFonts w:asciiTheme="minorBidi" w:hAnsiTheme="minorBidi" w:cstheme="minorBidi"/>
          <w:sz w:val="22"/>
          <w:szCs w:val="22"/>
        </w:rPr>
        <w:t xml:space="preserve">Zahlreiche Individualanträge nach § 139 </w:t>
      </w:r>
      <w:r w:rsidR="005F428B">
        <w:rPr>
          <w:rFonts w:asciiTheme="minorBidi" w:hAnsiTheme="minorBidi" w:cstheme="minorBidi"/>
          <w:sz w:val="22"/>
          <w:szCs w:val="22"/>
        </w:rPr>
        <w:t>B-VG</w:t>
      </w:r>
      <w:r>
        <w:rPr>
          <w:rFonts w:asciiTheme="minorBidi" w:hAnsiTheme="minorBidi" w:cstheme="minorBidi"/>
          <w:sz w:val="22"/>
          <w:szCs w:val="22"/>
        </w:rPr>
        <w:t xml:space="preserve"> auf Verordnungsprüfung und Aufhebung sind bereits beim VfGH anhängig. Die </w:t>
      </w:r>
      <w:r w:rsidR="005F428B">
        <w:rPr>
          <w:rFonts w:asciiTheme="minorBidi" w:hAnsiTheme="minorBidi" w:cstheme="minorBidi"/>
          <w:sz w:val="22"/>
          <w:szCs w:val="22"/>
        </w:rPr>
        <w:t>schon</w:t>
      </w:r>
      <w:r>
        <w:rPr>
          <w:rFonts w:asciiTheme="minorBidi" w:hAnsiTheme="minorBidi" w:cstheme="minorBidi"/>
          <w:sz w:val="22"/>
          <w:szCs w:val="22"/>
        </w:rPr>
        <w:t xml:space="preserve"> durch den VfGH </w:t>
      </w:r>
      <w:r>
        <w:rPr>
          <w:rFonts w:asciiTheme="minorBidi" w:hAnsiTheme="minorBidi" w:cstheme="minorBidi"/>
          <w:sz w:val="22"/>
          <w:szCs w:val="22"/>
        </w:rPr>
        <w:lastRenderedPageBreak/>
        <w:t xml:space="preserve">aufgehobenen Bestimmungen von COVID-19-Verordnungen sind </w:t>
      </w:r>
      <w:r w:rsidR="005F428B">
        <w:rPr>
          <w:rFonts w:asciiTheme="minorBidi" w:hAnsiTheme="minorBidi" w:cstheme="minorBidi"/>
          <w:sz w:val="22"/>
          <w:szCs w:val="22"/>
        </w:rPr>
        <w:t xml:space="preserve">für alle Behörden </w:t>
      </w:r>
      <w:r>
        <w:rPr>
          <w:rFonts w:asciiTheme="minorBidi" w:hAnsiTheme="minorBidi" w:cstheme="minorBidi"/>
          <w:sz w:val="22"/>
          <w:szCs w:val="22"/>
        </w:rPr>
        <w:t>richtungsweisend</w:t>
      </w:r>
      <w:r w:rsidR="00945BF6">
        <w:rPr>
          <w:rFonts w:asciiTheme="minorBidi" w:hAnsiTheme="minorBidi" w:cstheme="minorBidi"/>
          <w:sz w:val="22"/>
          <w:szCs w:val="22"/>
        </w:rPr>
        <w:t xml:space="preserve"> und verpflichtend</w:t>
      </w:r>
      <w:r>
        <w:rPr>
          <w:rFonts w:asciiTheme="minorBidi" w:hAnsiTheme="minorBidi" w:cstheme="minorBidi"/>
          <w:sz w:val="22"/>
          <w:szCs w:val="22"/>
        </w:rPr>
        <w:t>.</w:t>
      </w:r>
      <w:r w:rsidR="00945BF6">
        <w:rPr>
          <w:rFonts w:asciiTheme="minorBidi" w:hAnsiTheme="minorBidi" w:cstheme="minorBidi"/>
          <w:sz w:val="22"/>
          <w:szCs w:val="22"/>
        </w:rPr>
        <w:t xml:space="preserve"> </w:t>
      </w:r>
    </w:p>
    <w:p w:rsidR="00945BF6" w:rsidRDefault="00945BF6" w:rsidP="00945BF6">
      <w:pPr>
        <w:pStyle w:val="Listenabsatz"/>
        <w:spacing w:line="360" w:lineRule="auto"/>
        <w:rPr>
          <w:rFonts w:asciiTheme="minorBidi" w:hAnsiTheme="minorBidi" w:cstheme="minorBidi"/>
          <w:sz w:val="22"/>
          <w:szCs w:val="22"/>
        </w:rPr>
      </w:pPr>
    </w:p>
    <w:p w:rsidR="00945BF6" w:rsidRPr="00945BF6" w:rsidRDefault="00945BF6" w:rsidP="00945BF6">
      <w:pPr>
        <w:pStyle w:val="Listenabsatz"/>
        <w:numPr>
          <w:ilvl w:val="0"/>
          <w:numId w:val="1"/>
        </w:numPr>
        <w:spacing w:line="360" w:lineRule="auto"/>
        <w:rPr>
          <w:rFonts w:asciiTheme="minorBidi" w:hAnsiTheme="minorBidi" w:cstheme="minorBidi"/>
          <w:sz w:val="22"/>
          <w:szCs w:val="22"/>
        </w:rPr>
      </w:pPr>
      <w:r w:rsidRPr="00945BF6">
        <w:rPr>
          <w:rFonts w:asciiTheme="minorBidi" w:hAnsiTheme="minorBidi" w:cstheme="minorBidi"/>
          <w:sz w:val="22"/>
          <w:szCs w:val="22"/>
        </w:rPr>
        <w:t xml:space="preserve">Die verhängte Strafe ist weder tat- noch schuldangemessen. </w:t>
      </w:r>
    </w:p>
    <w:p w:rsidR="00945BF6" w:rsidRDefault="00945BF6" w:rsidP="00945BF6">
      <w:pPr>
        <w:pStyle w:val="Listenabsatz"/>
        <w:spacing w:line="360" w:lineRule="auto"/>
        <w:rPr>
          <w:rFonts w:asciiTheme="minorBidi" w:hAnsiTheme="minorBidi" w:cstheme="minorBidi"/>
          <w:sz w:val="22"/>
          <w:szCs w:val="22"/>
        </w:rPr>
      </w:pPr>
    </w:p>
    <w:p w:rsidR="00A9454B" w:rsidRDefault="00A9454B" w:rsidP="00945BF6">
      <w:pPr>
        <w:pStyle w:val="Listenabsatz"/>
        <w:numPr>
          <w:ilvl w:val="0"/>
          <w:numId w:val="1"/>
        </w:numPr>
        <w:spacing w:line="360" w:lineRule="auto"/>
        <w:rPr>
          <w:rFonts w:asciiTheme="minorBidi" w:hAnsiTheme="minorBidi" w:cstheme="minorBidi"/>
          <w:sz w:val="22"/>
          <w:szCs w:val="22"/>
        </w:rPr>
      </w:pPr>
      <w:r>
        <w:rPr>
          <w:rFonts w:asciiTheme="minorBidi" w:hAnsiTheme="minorBidi" w:cstheme="minorBidi"/>
          <w:sz w:val="22"/>
          <w:szCs w:val="22"/>
        </w:rPr>
        <w:t xml:space="preserve">Auf die Bestimmungen des Amtshaftungsgesetzes wird bereits an dieser Stelle hingewiesen. </w:t>
      </w:r>
    </w:p>
    <w:p w:rsidR="005F428B" w:rsidRPr="005F428B" w:rsidRDefault="005F428B" w:rsidP="005F428B">
      <w:pPr>
        <w:spacing w:line="360" w:lineRule="auto"/>
        <w:rPr>
          <w:rFonts w:asciiTheme="minorBidi" w:hAnsiTheme="minorBidi" w:cstheme="minorBidi"/>
          <w:sz w:val="22"/>
          <w:szCs w:val="22"/>
        </w:rPr>
      </w:pPr>
    </w:p>
    <w:p w:rsidR="00A9454B" w:rsidRDefault="00A9454B" w:rsidP="00A9454B">
      <w:pPr>
        <w:spacing w:line="360" w:lineRule="auto"/>
        <w:rPr>
          <w:rFonts w:asciiTheme="minorBidi" w:hAnsiTheme="minorBidi" w:cstheme="minorBidi"/>
          <w:sz w:val="22"/>
          <w:szCs w:val="22"/>
        </w:rPr>
      </w:pPr>
    </w:p>
    <w:p w:rsidR="00A9454B" w:rsidRDefault="00A9454B" w:rsidP="00582596">
      <w:pPr>
        <w:spacing w:line="360" w:lineRule="auto"/>
        <w:rPr>
          <w:rFonts w:asciiTheme="minorBidi" w:hAnsiTheme="minorBidi" w:cstheme="minorBidi"/>
          <w:sz w:val="22"/>
          <w:szCs w:val="22"/>
        </w:rPr>
      </w:pPr>
      <w:r w:rsidRPr="00582596">
        <w:rPr>
          <w:rFonts w:asciiTheme="minorBidi" w:hAnsiTheme="minorBidi" w:cstheme="minorBidi"/>
          <w:b/>
          <w:bCs/>
          <w:sz w:val="22"/>
          <w:szCs w:val="22"/>
        </w:rPr>
        <w:t>Beweis</w:t>
      </w:r>
      <w:r>
        <w:rPr>
          <w:rFonts w:asciiTheme="minorBidi" w:hAnsiTheme="minorBidi" w:cstheme="minorBidi"/>
          <w:sz w:val="22"/>
          <w:szCs w:val="22"/>
        </w:rPr>
        <w:t>: PV</w:t>
      </w:r>
    </w:p>
    <w:p w:rsidR="005F428B" w:rsidRDefault="005F428B" w:rsidP="00582596">
      <w:pPr>
        <w:spacing w:line="360" w:lineRule="auto"/>
        <w:rPr>
          <w:rFonts w:asciiTheme="minorBidi" w:hAnsiTheme="minorBidi" w:cstheme="minorBidi"/>
          <w:sz w:val="22"/>
          <w:szCs w:val="22"/>
        </w:rPr>
      </w:pPr>
    </w:p>
    <w:p w:rsidR="005F428B" w:rsidRDefault="005F428B" w:rsidP="00582596">
      <w:pPr>
        <w:spacing w:line="360" w:lineRule="auto"/>
        <w:rPr>
          <w:rFonts w:asciiTheme="minorBidi" w:hAnsiTheme="minorBidi" w:cstheme="minorBidi"/>
          <w:sz w:val="22"/>
          <w:szCs w:val="22"/>
        </w:rPr>
      </w:pPr>
    </w:p>
    <w:p w:rsidR="005F428B" w:rsidRDefault="00A9454B" w:rsidP="00E962F5">
      <w:pPr>
        <w:spacing w:line="360" w:lineRule="auto"/>
        <w:rPr>
          <w:rFonts w:asciiTheme="minorBidi" w:hAnsiTheme="minorBidi" w:cstheme="minorBidi"/>
          <w:sz w:val="22"/>
          <w:szCs w:val="22"/>
        </w:rPr>
      </w:pPr>
      <w:r w:rsidRPr="00582596">
        <w:rPr>
          <w:rFonts w:asciiTheme="minorBidi" w:hAnsiTheme="minorBidi" w:cstheme="minorBidi"/>
          <w:sz w:val="22"/>
          <w:szCs w:val="22"/>
        </w:rPr>
        <w:t>Ich stelle daher d</w:t>
      </w:r>
      <w:r w:rsidR="00E962F5">
        <w:rPr>
          <w:rFonts w:asciiTheme="minorBidi" w:hAnsiTheme="minorBidi" w:cstheme="minorBidi"/>
          <w:sz w:val="22"/>
          <w:szCs w:val="22"/>
        </w:rPr>
        <w:t>ie</w:t>
      </w:r>
    </w:p>
    <w:p w:rsidR="005F428B" w:rsidRDefault="005F428B" w:rsidP="00582596">
      <w:pPr>
        <w:spacing w:line="360" w:lineRule="auto"/>
        <w:jc w:val="center"/>
        <w:rPr>
          <w:rFonts w:asciiTheme="minorBidi" w:hAnsiTheme="minorBidi" w:cstheme="minorBidi"/>
          <w:sz w:val="22"/>
          <w:szCs w:val="22"/>
        </w:rPr>
      </w:pPr>
    </w:p>
    <w:p w:rsidR="005F428B" w:rsidRDefault="005F428B" w:rsidP="00582596">
      <w:pPr>
        <w:spacing w:line="360" w:lineRule="auto"/>
        <w:jc w:val="center"/>
        <w:rPr>
          <w:rFonts w:asciiTheme="minorBidi" w:hAnsiTheme="minorBidi" w:cstheme="minorBidi"/>
          <w:sz w:val="22"/>
          <w:szCs w:val="22"/>
        </w:rPr>
      </w:pPr>
    </w:p>
    <w:p w:rsidR="00A9454B" w:rsidRPr="005F428B" w:rsidRDefault="00A9454B" w:rsidP="00E962F5">
      <w:pPr>
        <w:spacing w:line="360" w:lineRule="auto"/>
        <w:jc w:val="center"/>
        <w:rPr>
          <w:rFonts w:asciiTheme="minorBidi" w:hAnsiTheme="minorBidi" w:cstheme="minorBidi"/>
          <w:b/>
          <w:bCs/>
          <w:sz w:val="32"/>
          <w:szCs w:val="32"/>
        </w:rPr>
      </w:pPr>
      <w:r w:rsidRPr="005F428B">
        <w:rPr>
          <w:rFonts w:asciiTheme="minorBidi" w:hAnsiTheme="minorBidi" w:cstheme="minorBidi"/>
          <w:b/>
          <w:bCs/>
          <w:sz w:val="32"/>
          <w:szCs w:val="32"/>
        </w:rPr>
        <w:t>Antr</w:t>
      </w:r>
      <w:r w:rsidR="00E962F5">
        <w:rPr>
          <w:rFonts w:asciiTheme="minorBidi" w:hAnsiTheme="minorBidi" w:cstheme="minorBidi"/>
          <w:b/>
          <w:bCs/>
          <w:sz w:val="32"/>
          <w:szCs w:val="32"/>
        </w:rPr>
        <w:t>ä</w:t>
      </w:r>
      <w:r w:rsidRPr="005F428B">
        <w:rPr>
          <w:rFonts w:asciiTheme="minorBidi" w:hAnsiTheme="minorBidi" w:cstheme="minorBidi"/>
          <w:b/>
          <w:bCs/>
          <w:sz w:val="32"/>
          <w:szCs w:val="32"/>
        </w:rPr>
        <w:t>g</w:t>
      </w:r>
      <w:r w:rsidR="00E962F5">
        <w:rPr>
          <w:rFonts w:asciiTheme="minorBidi" w:hAnsiTheme="minorBidi" w:cstheme="minorBidi"/>
          <w:b/>
          <w:bCs/>
          <w:sz w:val="32"/>
          <w:szCs w:val="32"/>
        </w:rPr>
        <w:t>e</w:t>
      </w:r>
      <w:r w:rsidRPr="005F428B">
        <w:rPr>
          <w:rFonts w:asciiTheme="minorBidi" w:hAnsiTheme="minorBidi" w:cstheme="minorBidi"/>
          <w:b/>
          <w:bCs/>
          <w:sz w:val="32"/>
          <w:szCs w:val="32"/>
        </w:rPr>
        <w:t>,</w:t>
      </w:r>
    </w:p>
    <w:p w:rsidR="00582596" w:rsidRPr="00582596" w:rsidRDefault="00582596" w:rsidP="00582596">
      <w:pPr>
        <w:spacing w:line="360" w:lineRule="auto"/>
        <w:jc w:val="center"/>
        <w:rPr>
          <w:rFonts w:asciiTheme="minorBidi" w:hAnsiTheme="minorBidi" w:cstheme="minorBidi"/>
          <w:sz w:val="22"/>
          <w:szCs w:val="22"/>
        </w:rPr>
      </w:pPr>
    </w:p>
    <w:p w:rsidR="00E962F5" w:rsidRDefault="00E962F5" w:rsidP="00E962F5">
      <w:pPr>
        <w:pStyle w:val="Listenabsatz"/>
        <w:numPr>
          <w:ilvl w:val="0"/>
          <w:numId w:val="2"/>
        </w:numPr>
        <w:spacing w:line="360" w:lineRule="auto"/>
        <w:rPr>
          <w:rFonts w:asciiTheme="minorBidi" w:hAnsiTheme="minorBidi" w:cstheme="minorBidi"/>
          <w:sz w:val="22"/>
          <w:szCs w:val="22"/>
        </w:rPr>
      </w:pPr>
      <w:r>
        <w:rPr>
          <w:rFonts w:asciiTheme="minorBidi" w:hAnsiTheme="minorBidi" w:cstheme="minorBidi"/>
          <w:sz w:val="22"/>
          <w:szCs w:val="22"/>
        </w:rPr>
        <w:t>m</w:t>
      </w:r>
      <w:bookmarkStart w:id="0" w:name="_GoBack"/>
      <w:bookmarkEnd w:id="0"/>
      <w:r>
        <w:rPr>
          <w:rFonts w:asciiTheme="minorBidi" w:hAnsiTheme="minorBidi" w:cstheme="minorBidi"/>
          <w:sz w:val="22"/>
          <w:szCs w:val="22"/>
        </w:rPr>
        <w:t>ir eine komplette Aktenabschrift postalisch zur Verfügung zu stellen,</w:t>
      </w:r>
    </w:p>
    <w:p w:rsidR="00A9454B" w:rsidRPr="00E962F5" w:rsidRDefault="00A9454B" w:rsidP="00E962F5">
      <w:pPr>
        <w:pStyle w:val="Listenabsatz"/>
        <w:numPr>
          <w:ilvl w:val="0"/>
          <w:numId w:val="2"/>
        </w:numPr>
        <w:spacing w:line="360" w:lineRule="auto"/>
        <w:rPr>
          <w:rFonts w:asciiTheme="minorBidi" w:hAnsiTheme="minorBidi" w:cstheme="minorBidi"/>
          <w:sz w:val="22"/>
          <w:szCs w:val="22"/>
        </w:rPr>
      </w:pPr>
      <w:r w:rsidRPr="00E962F5">
        <w:rPr>
          <w:rFonts w:asciiTheme="minorBidi" w:hAnsiTheme="minorBidi" w:cstheme="minorBidi"/>
          <w:sz w:val="22"/>
          <w:szCs w:val="22"/>
        </w:rPr>
        <w:t xml:space="preserve">das gegen mich eingeleitete Verwaltungsstrafverfahren ersatzlos einzustellen. </w:t>
      </w:r>
    </w:p>
    <w:p w:rsidR="00E962F5" w:rsidRDefault="00E962F5" w:rsidP="00A9454B">
      <w:pPr>
        <w:spacing w:line="360" w:lineRule="auto"/>
        <w:rPr>
          <w:rFonts w:asciiTheme="minorBidi" w:hAnsiTheme="minorBidi" w:cstheme="minorBidi"/>
          <w:sz w:val="22"/>
          <w:szCs w:val="22"/>
        </w:rPr>
      </w:pPr>
    </w:p>
    <w:p w:rsidR="005F428B" w:rsidRDefault="005F428B" w:rsidP="00A9454B">
      <w:pPr>
        <w:spacing w:line="360" w:lineRule="auto"/>
        <w:rPr>
          <w:rFonts w:asciiTheme="minorBidi" w:hAnsiTheme="minorBidi" w:cstheme="minorBidi"/>
          <w:sz w:val="22"/>
          <w:szCs w:val="22"/>
        </w:rPr>
      </w:pPr>
    </w:p>
    <w:p w:rsidR="00582596" w:rsidRDefault="00582596" w:rsidP="00A9454B">
      <w:pPr>
        <w:spacing w:line="360" w:lineRule="auto"/>
        <w:rPr>
          <w:rFonts w:asciiTheme="minorBidi" w:hAnsiTheme="minorBidi" w:cstheme="minorBidi"/>
          <w:sz w:val="22"/>
          <w:szCs w:val="22"/>
        </w:rPr>
      </w:pPr>
    </w:p>
    <w:p w:rsidR="00A9454B" w:rsidRDefault="00A9454B" w:rsidP="00A9454B">
      <w:pPr>
        <w:spacing w:line="360" w:lineRule="auto"/>
        <w:rPr>
          <w:rFonts w:asciiTheme="minorBidi" w:hAnsiTheme="minorBidi" w:cstheme="minorBidi"/>
          <w:sz w:val="22"/>
          <w:szCs w:val="22"/>
        </w:rPr>
      </w:pPr>
      <w:r>
        <w:rPr>
          <w:rFonts w:asciiTheme="minorBidi" w:hAnsiTheme="minorBidi" w:cstheme="minorBidi"/>
          <w:sz w:val="22"/>
          <w:szCs w:val="22"/>
        </w:rPr>
        <w:t xml:space="preserve">Ort / Datum                                                                           Unterschrift </w:t>
      </w:r>
      <w:r w:rsidR="00945BF6">
        <w:rPr>
          <w:rFonts w:asciiTheme="minorBidi" w:hAnsiTheme="minorBidi" w:cstheme="minorBidi"/>
          <w:sz w:val="22"/>
          <w:szCs w:val="22"/>
        </w:rPr>
        <w:t xml:space="preserve">(eigenhändig) </w:t>
      </w:r>
    </w:p>
    <w:p w:rsidR="00582596" w:rsidRDefault="00582596" w:rsidP="00A9454B">
      <w:pPr>
        <w:spacing w:line="360" w:lineRule="auto"/>
        <w:rPr>
          <w:rFonts w:asciiTheme="minorBidi" w:hAnsiTheme="minorBidi" w:cstheme="minorBidi"/>
          <w:sz w:val="22"/>
          <w:szCs w:val="22"/>
        </w:rPr>
      </w:pPr>
    </w:p>
    <w:p w:rsidR="00582596" w:rsidRDefault="00582596" w:rsidP="00A9454B">
      <w:pPr>
        <w:spacing w:line="360" w:lineRule="auto"/>
        <w:rPr>
          <w:rFonts w:asciiTheme="minorBidi" w:hAnsiTheme="minorBidi" w:cstheme="minorBidi"/>
          <w:sz w:val="22"/>
          <w:szCs w:val="22"/>
        </w:rPr>
      </w:pPr>
      <w:r>
        <w:rPr>
          <w:rFonts w:asciiTheme="minorBidi" w:hAnsiTheme="minorBidi" w:cstheme="minorBidi"/>
          <w:sz w:val="22"/>
          <w:szCs w:val="22"/>
        </w:rPr>
        <w:t>………………………………………..                                      ………………………………………</w:t>
      </w:r>
    </w:p>
    <w:p w:rsidR="005F428B" w:rsidRDefault="005F428B" w:rsidP="00582596">
      <w:pPr>
        <w:spacing w:line="360" w:lineRule="auto"/>
        <w:jc w:val="center"/>
        <w:rPr>
          <w:rFonts w:asciiTheme="minorBidi" w:hAnsiTheme="minorBidi" w:cstheme="minorBidi"/>
          <w:b/>
          <w:bCs/>
          <w:sz w:val="22"/>
          <w:szCs w:val="22"/>
          <w:u w:val="single"/>
        </w:rPr>
      </w:pPr>
    </w:p>
    <w:p w:rsidR="005F428B" w:rsidRDefault="005F428B" w:rsidP="00582596">
      <w:pPr>
        <w:spacing w:line="360" w:lineRule="auto"/>
        <w:jc w:val="center"/>
        <w:rPr>
          <w:rFonts w:asciiTheme="minorBidi" w:hAnsiTheme="minorBidi" w:cstheme="minorBidi"/>
          <w:b/>
          <w:bCs/>
          <w:sz w:val="22"/>
          <w:szCs w:val="22"/>
          <w:u w:val="single"/>
        </w:rPr>
      </w:pPr>
    </w:p>
    <w:p w:rsidR="005F428B" w:rsidRDefault="005F428B" w:rsidP="00582596">
      <w:pPr>
        <w:spacing w:line="360" w:lineRule="auto"/>
        <w:jc w:val="center"/>
        <w:rPr>
          <w:rFonts w:asciiTheme="minorBidi" w:hAnsiTheme="minorBidi" w:cstheme="minorBidi"/>
          <w:b/>
          <w:bCs/>
          <w:sz w:val="22"/>
          <w:szCs w:val="22"/>
          <w:u w:val="single"/>
        </w:rPr>
      </w:pPr>
    </w:p>
    <w:p w:rsidR="005F428B" w:rsidRDefault="005F428B" w:rsidP="00582596">
      <w:pPr>
        <w:spacing w:line="360" w:lineRule="auto"/>
        <w:jc w:val="center"/>
        <w:rPr>
          <w:rFonts w:asciiTheme="minorBidi" w:hAnsiTheme="minorBidi" w:cstheme="minorBidi"/>
          <w:b/>
          <w:bCs/>
          <w:sz w:val="22"/>
          <w:szCs w:val="22"/>
          <w:u w:val="single"/>
        </w:rPr>
      </w:pPr>
    </w:p>
    <w:p w:rsidR="005F428B" w:rsidRDefault="005F428B" w:rsidP="00582596">
      <w:pPr>
        <w:spacing w:line="360" w:lineRule="auto"/>
        <w:jc w:val="center"/>
        <w:rPr>
          <w:rFonts w:asciiTheme="minorBidi" w:hAnsiTheme="minorBidi" w:cstheme="minorBidi"/>
          <w:b/>
          <w:bCs/>
          <w:sz w:val="22"/>
          <w:szCs w:val="22"/>
          <w:u w:val="single"/>
        </w:rPr>
      </w:pPr>
    </w:p>
    <w:p w:rsidR="005F428B" w:rsidRDefault="005F428B" w:rsidP="00582596">
      <w:pPr>
        <w:spacing w:line="360" w:lineRule="auto"/>
        <w:jc w:val="center"/>
        <w:rPr>
          <w:rFonts w:asciiTheme="minorBidi" w:hAnsiTheme="minorBidi" w:cstheme="minorBidi"/>
          <w:b/>
          <w:bCs/>
          <w:sz w:val="22"/>
          <w:szCs w:val="22"/>
          <w:u w:val="single"/>
        </w:rPr>
      </w:pPr>
    </w:p>
    <w:p w:rsidR="005F428B" w:rsidRDefault="005F428B" w:rsidP="00582596">
      <w:pPr>
        <w:spacing w:line="360" w:lineRule="auto"/>
        <w:jc w:val="center"/>
        <w:rPr>
          <w:rFonts w:asciiTheme="minorBidi" w:hAnsiTheme="minorBidi" w:cstheme="minorBidi"/>
          <w:b/>
          <w:bCs/>
          <w:sz w:val="22"/>
          <w:szCs w:val="22"/>
          <w:u w:val="single"/>
        </w:rPr>
      </w:pPr>
    </w:p>
    <w:p w:rsidR="005F428B" w:rsidRDefault="005F428B" w:rsidP="00582596">
      <w:pPr>
        <w:spacing w:line="360" w:lineRule="auto"/>
        <w:jc w:val="center"/>
        <w:rPr>
          <w:rFonts w:asciiTheme="minorBidi" w:hAnsiTheme="minorBidi" w:cstheme="minorBidi"/>
          <w:b/>
          <w:bCs/>
          <w:sz w:val="22"/>
          <w:szCs w:val="22"/>
          <w:u w:val="single"/>
        </w:rPr>
      </w:pPr>
    </w:p>
    <w:p w:rsidR="005F428B" w:rsidRDefault="005F428B" w:rsidP="00582596">
      <w:pPr>
        <w:spacing w:line="360" w:lineRule="auto"/>
        <w:jc w:val="center"/>
        <w:rPr>
          <w:rFonts w:asciiTheme="minorBidi" w:hAnsiTheme="minorBidi" w:cstheme="minorBidi"/>
          <w:b/>
          <w:bCs/>
          <w:sz w:val="22"/>
          <w:szCs w:val="22"/>
          <w:u w:val="single"/>
        </w:rPr>
      </w:pPr>
    </w:p>
    <w:p w:rsidR="005F428B" w:rsidRDefault="005F428B" w:rsidP="00582596">
      <w:pPr>
        <w:spacing w:line="360" w:lineRule="auto"/>
        <w:jc w:val="center"/>
        <w:rPr>
          <w:rFonts w:asciiTheme="minorBidi" w:hAnsiTheme="minorBidi" w:cstheme="minorBidi"/>
          <w:b/>
          <w:bCs/>
          <w:sz w:val="22"/>
          <w:szCs w:val="22"/>
          <w:u w:val="single"/>
        </w:rPr>
      </w:pPr>
    </w:p>
    <w:p w:rsidR="005F428B" w:rsidRDefault="005F428B" w:rsidP="00582596">
      <w:pPr>
        <w:spacing w:line="360" w:lineRule="auto"/>
        <w:jc w:val="center"/>
        <w:rPr>
          <w:rFonts w:asciiTheme="minorBidi" w:hAnsiTheme="minorBidi" w:cstheme="minorBidi"/>
          <w:b/>
          <w:bCs/>
          <w:sz w:val="22"/>
          <w:szCs w:val="22"/>
          <w:u w:val="single"/>
        </w:rPr>
      </w:pPr>
    </w:p>
    <w:p w:rsidR="005F428B" w:rsidRDefault="005F428B" w:rsidP="00582596">
      <w:pPr>
        <w:spacing w:line="360" w:lineRule="auto"/>
        <w:jc w:val="center"/>
        <w:rPr>
          <w:rFonts w:asciiTheme="minorBidi" w:hAnsiTheme="minorBidi" w:cstheme="minorBidi"/>
          <w:b/>
          <w:bCs/>
          <w:sz w:val="22"/>
          <w:szCs w:val="22"/>
          <w:u w:val="single"/>
        </w:rPr>
      </w:pPr>
    </w:p>
    <w:p w:rsidR="005F428B" w:rsidRDefault="005F428B" w:rsidP="00582596">
      <w:pPr>
        <w:spacing w:line="360" w:lineRule="auto"/>
        <w:jc w:val="center"/>
        <w:rPr>
          <w:rFonts w:asciiTheme="minorBidi" w:hAnsiTheme="minorBidi" w:cstheme="minorBidi"/>
          <w:b/>
          <w:bCs/>
          <w:sz w:val="22"/>
          <w:szCs w:val="22"/>
          <w:u w:val="single"/>
        </w:rPr>
      </w:pPr>
    </w:p>
    <w:p w:rsidR="00582596" w:rsidRPr="00582596" w:rsidRDefault="00582596" w:rsidP="008F4BC4">
      <w:pPr>
        <w:spacing w:line="360" w:lineRule="auto"/>
        <w:jc w:val="center"/>
        <w:rPr>
          <w:rFonts w:asciiTheme="minorBidi" w:hAnsiTheme="minorBidi" w:cstheme="minorBidi"/>
          <w:b/>
          <w:bCs/>
          <w:sz w:val="22"/>
          <w:szCs w:val="22"/>
          <w:u w:val="single"/>
        </w:rPr>
      </w:pPr>
      <w:r w:rsidRPr="00582596">
        <w:rPr>
          <w:rFonts w:asciiTheme="minorBidi" w:hAnsiTheme="minorBidi" w:cstheme="minorBidi"/>
          <w:b/>
          <w:bCs/>
          <w:sz w:val="22"/>
          <w:szCs w:val="22"/>
          <w:u w:val="single"/>
        </w:rPr>
        <w:t>Rechtsmittelbelehrung:</w:t>
      </w:r>
      <w:r w:rsidR="002817AD">
        <w:rPr>
          <w:rFonts w:asciiTheme="minorBidi" w:hAnsiTheme="minorBidi" w:cstheme="minorBidi"/>
          <w:b/>
          <w:bCs/>
          <w:sz w:val="22"/>
          <w:szCs w:val="22"/>
          <w:u w:val="single"/>
        </w:rPr>
        <w:br/>
      </w:r>
      <w:r w:rsidR="005B06D9">
        <w:rPr>
          <w:rFonts w:asciiTheme="minorBidi" w:hAnsiTheme="minorBidi" w:cstheme="minorBidi"/>
          <w:sz w:val="22"/>
          <w:szCs w:val="22"/>
        </w:rPr>
        <w:t>(N</w:t>
      </w:r>
      <w:r w:rsidR="002817AD" w:rsidRPr="002817AD">
        <w:rPr>
          <w:rFonts w:asciiTheme="minorBidi" w:hAnsiTheme="minorBidi" w:cstheme="minorBidi"/>
          <w:sz w:val="22"/>
          <w:szCs w:val="22"/>
        </w:rPr>
        <w:t>icht mi</w:t>
      </w:r>
      <w:r w:rsidR="002817AD">
        <w:rPr>
          <w:rFonts w:asciiTheme="minorBidi" w:hAnsiTheme="minorBidi" w:cstheme="minorBidi"/>
          <w:sz w:val="22"/>
          <w:szCs w:val="22"/>
        </w:rPr>
        <w:t>t</w:t>
      </w:r>
      <w:r w:rsidR="002817AD" w:rsidRPr="002817AD">
        <w:rPr>
          <w:rFonts w:asciiTheme="minorBidi" w:hAnsiTheme="minorBidi" w:cstheme="minorBidi"/>
          <w:sz w:val="22"/>
          <w:szCs w:val="22"/>
        </w:rPr>
        <w:t xml:space="preserve">schicken, </w:t>
      </w:r>
      <w:r w:rsidR="008F4BC4">
        <w:rPr>
          <w:rFonts w:asciiTheme="minorBidi" w:hAnsiTheme="minorBidi" w:cstheme="minorBidi"/>
          <w:sz w:val="22"/>
          <w:szCs w:val="22"/>
        </w:rPr>
        <w:t>nur zu Ihrer Information</w:t>
      </w:r>
      <w:r w:rsidR="002817AD" w:rsidRPr="002817AD">
        <w:rPr>
          <w:rFonts w:asciiTheme="minorBidi" w:hAnsiTheme="minorBidi" w:cstheme="minorBidi"/>
          <w:sz w:val="22"/>
          <w:szCs w:val="22"/>
        </w:rPr>
        <w:t>)</w:t>
      </w:r>
    </w:p>
    <w:p w:rsidR="00582596" w:rsidRDefault="00582596" w:rsidP="00582596">
      <w:pPr>
        <w:spacing w:line="360" w:lineRule="auto"/>
        <w:rPr>
          <w:rFonts w:asciiTheme="minorBidi" w:hAnsiTheme="minorBidi" w:cstheme="minorBidi"/>
          <w:sz w:val="22"/>
          <w:szCs w:val="22"/>
        </w:rPr>
      </w:pPr>
    </w:p>
    <w:p w:rsidR="00582596" w:rsidRDefault="00582596" w:rsidP="00582596">
      <w:pPr>
        <w:spacing w:line="360" w:lineRule="auto"/>
        <w:rPr>
          <w:rFonts w:asciiTheme="minorBidi" w:hAnsiTheme="minorBidi" w:cstheme="minorBidi"/>
          <w:sz w:val="22"/>
          <w:szCs w:val="22"/>
        </w:rPr>
      </w:pPr>
      <w:r>
        <w:rPr>
          <w:rFonts w:asciiTheme="minorBidi" w:hAnsiTheme="minorBidi" w:cstheme="minorBidi"/>
          <w:sz w:val="22"/>
          <w:szCs w:val="22"/>
        </w:rPr>
        <w:t xml:space="preserve">Es wird auf die Rechtsmittelbelehrung der Behörde in der Strafverfügung verwiesen. </w:t>
      </w:r>
    </w:p>
    <w:p w:rsidR="00301234" w:rsidRDefault="00582596" w:rsidP="00582596">
      <w:pPr>
        <w:spacing w:line="360" w:lineRule="auto"/>
        <w:rPr>
          <w:rFonts w:asciiTheme="minorBidi" w:hAnsiTheme="minorBidi" w:cstheme="minorBidi"/>
          <w:sz w:val="22"/>
          <w:szCs w:val="22"/>
        </w:rPr>
      </w:pPr>
      <w:r>
        <w:rPr>
          <w:rFonts w:asciiTheme="minorBidi" w:hAnsiTheme="minorBidi" w:cstheme="minorBidi"/>
          <w:sz w:val="22"/>
          <w:szCs w:val="22"/>
        </w:rPr>
        <w:t xml:space="preserve">Ergänzend dazu wird ausgeführt, dass die Einspruchsfrist 14 Tage ab Zustellung der Strafverfügung beträgt, wobei die Hinterlegung beim Postamt als Zustellung gilt und damit für den Lauf der Frist maßgeblich ist. </w:t>
      </w:r>
    </w:p>
    <w:p w:rsidR="002570D7" w:rsidRDefault="002570D7" w:rsidP="00582596">
      <w:pPr>
        <w:spacing w:line="360" w:lineRule="auto"/>
        <w:rPr>
          <w:rFonts w:asciiTheme="minorBidi" w:hAnsiTheme="minorBidi" w:cstheme="minorBidi"/>
          <w:sz w:val="22"/>
          <w:szCs w:val="22"/>
        </w:rPr>
      </w:pPr>
    </w:p>
    <w:p w:rsidR="002570D7" w:rsidRDefault="002570D7" w:rsidP="00326D7A">
      <w:pPr>
        <w:spacing w:line="360" w:lineRule="auto"/>
        <w:rPr>
          <w:rFonts w:asciiTheme="minorBidi" w:hAnsiTheme="minorBidi" w:cstheme="minorBidi"/>
          <w:sz w:val="22"/>
          <w:szCs w:val="22"/>
        </w:rPr>
      </w:pPr>
      <w:r>
        <w:rPr>
          <w:rFonts w:asciiTheme="minorBidi" w:hAnsiTheme="minorBidi" w:cstheme="minorBidi"/>
          <w:sz w:val="22"/>
          <w:szCs w:val="22"/>
        </w:rPr>
        <w:t>Da der Einspruch als Muster – Vorlage konzipiert ist und daher auf das Ihnen zur Last gelegte Verwaltungsdelikt konkret nicht eingehen kann, können Sie diesbezügliche Ergänzungen in Ihrem Einspruch vornehmen und Beweise anbieten (z.B. Lokalaugenschein, Urkunden, Fotos, Videos, Zeugen mit Vor- und Zunamen samt einer ladungsfähigen Anschrift etc.).</w:t>
      </w:r>
    </w:p>
    <w:p w:rsidR="00582596" w:rsidRDefault="00582596" w:rsidP="00582596">
      <w:pPr>
        <w:spacing w:line="360" w:lineRule="auto"/>
        <w:rPr>
          <w:rFonts w:asciiTheme="minorBidi" w:hAnsiTheme="minorBidi" w:cstheme="minorBidi"/>
          <w:sz w:val="22"/>
          <w:szCs w:val="22"/>
        </w:rPr>
      </w:pPr>
    </w:p>
    <w:p w:rsidR="00582596" w:rsidRDefault="00582596" w:rsidP="00582596">
      <w:pPr>
        <w:spacing w:line="360" w:lineRule="auto"/>
        <w:rPr>
          <w:rFonts w:asciiTheme="minorBidi" w:hAnsiTheme="minorBidi" w:cstheme="minorBidi"/>
          <w:sz w:val="22"/>
          <w:szCs w:val="22"/>
        </w:rPr>
      </w:pPr>
      <w:r>
        <w:rPr>
          <w:rFonts w:asciiTheme="minorBidi" w:hAnsiTheme="minorBidi" w:cstheme="minorBidi"/>
          <w:sz w:val="22"/>
          <w:szCs w:val="22"/>
        </w:rPr>
        <w:t xml:space="preserve">Für den Fall, dass die Erstbehörde ihrem Standpunkt nicht entspricht, kann innerhalb von 4 Wochen ab Zustellung Beschwerde an das zuständige Landesverwaltungsgericht eingebracht werden, wofür Sie sich eines berufsmäßigen Parteienvertreters (Rechtsanwalt) bedienen sollten.  </w:t>
      </w:r>
    </w:p>
    <w:p w:rsidR="00622F93" w:rsidRDefault="00622F93" w:rsidP="00582596">
      <w:pPr>
        <w:spacing w:line="360" w:lineRule="auto"/>
        <w:rPr>
          <w:rFonts w:asciiTheme="minorBidi" w:hAnsiTheme="minorBidi" w:cstheme="minorBidi"/>
          <w:sz w:val="22"/>
          <w:szCs w:val="22"/>
        </w:rPr>
      </w:pPr>
    </w:p>
    <w:p w:rsidR="00582596" w:rsidRDefault="00582596" w:rsidP="00622F93">
      <w:pPr>
        <w:spacing w:line="360" w:lineRule="auto"/>
      </w:pPr>
      <w:r>
        <w:rPr>
          <w:rFonts w:asciiTheme="minorBidi" w:hAnsiTheme="minorBidi" w:cstheme="minorBidi"/>
          <w:sz w:val="22"/>
          <w:szCs w:val="22"/>
        </w:rPr>
        <w:t xml:space="preserve">Vor den Verwaltungsgerichten besteht kein Anwaltszwang, also können Sie sich auch selbst oder durch eine sonst geeignete, eigenberechtigte Person mit schriftlicher Vollmacht vertreten lassen. Es besteht bei Vorliegen der gesetzlichen Voraussetzungen die Möglichkeit, dass Sie im Rahmen der Verfahrenshilfe die </w:t>
      </w:r>
      <w:proofErr w:type="spellStart"/>
      <w:r>
        <w:rPr>
          <w:rFonts w:asciiTheme="minorBidi" w:hAnsiTheme="minorBidi" w:cstheme="minorBidi"/>
          <w:sz w:val="22"/>
          <w:szCs w:val="22"/>
        </w:rPr>
        <w:t>Beigebung</w:t>
      </w:r>
      <w:proofErr w:type="spellEnd"/>
      <w:r>
        <w:rPr>
          <w:rFonts w:asciiTheme="minorBidi" w:hAnsiTheme="minorBidi" w:cstheme="minorBidi"/>
          <w:sz w:val="22"/>
          <w:szCs w:val="22"/>
        </w:rPr>
        <w:t xml:space="preserve"> eines Rechtsanwaltes beantragen. </w:t>
      </w:r>
    </w:p>
    <w:sectPr w:rsidR="00582596">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5EE3" w:rsidRDefault="00205EE3" w:rsidP="00582596">
      <w:r>
        <w:separator/>
      </w:r>
    </w:p>
  </w:endnote>
  <w:endnote w:type="continuationSeparator" w:id="0">
    <w:p w:rsidR="00205EE3" w:rsidRDefault="00205EE3" w:rsidP="00582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4833146"/>
      <w:docPartObj>
        <w:docPartGallery w:val="Page Numbers (Bottom of Page)"/>
        <w:docPartUnique/>
      </w:docPartObj>
    </w:sdtPr>
    <w:sdtEndPr/>
    <w:sdtContent>
      <w:p w:rsidR="00582596" w:rsidRDefault="00582596">
        <w:pPr>
          <w:pStyle w:val="Fuzeile"/>
          <w:jc w:val="right"/>
        </w:pPr>
        <w:r>
          <w:fldChar w:fldCharType="begin"/>
        </w:r>
        <w:r>
          <w:instrText>PAGE   \* MERGEFORMAT</w:instrText>
        </w:r>
        <w:r>
          <w:fldChar w:fldCharType="separate"/>
        </w:r>
        <w:r w:rsidR="00C86F4D">
          <w:rPr>
            <w:noProof/>
          </w:rPr>
          <w:t>1</w:t>
        </w:r>
        <w:r>
          <w:fldChar w:fldCharType="end"/>
        </w:r>
      </w:p>
    </w:sdtContent>
  </w:sdt>
  <w:p w:rsidR="00582596" w:rsidRDefault="00582596">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5EE3" w:rsidRDefault="00205EE3" w:rsidP="00582596">
      <w:r>
        <w:separator/>
      </w:r>
    </w:p>
  </w:footnote>
  <w:footnote w:type="continuationSeparator" w:id="0">
    <w:p w:rsidR="00205EE3" w:rsidRDefault="00205EE3" w:rsidP="005825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D4EBA"/>
    <w:multiLevelType w:val="hybridMultilevel"/>
    <w:tmpl w:val="9868560E"/>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nsid w:val="39D5554F"/>
    <w:multiLevelType w:val="hybridMultilevel"/>
    <w:tmpl w:val="2268428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234"/>
    <w:rsid w:val="00205EE3"/>
    <w:rsid w:val="002570D7"/>
    <w:rsid w:val="002642CC"/>
    <w:rsid w:val="00265DF8"/>
    <w:rsid w:val="002817AD"/>
    <w:rsid w:val="00301234"/>
    <w:rsid w:val="00326D7A"/>
    <w:rsid w:val="00481553"/>
    <w:rsid w:val="00582596"/>
    <w:rsid w:val="00592475"/>
    <w:rsid w:val="005B06D9"/>
    <w:rsid w:val="005F428B"/>
    <w:rsid w:val="00622F93"/>
    <w:rsid w:val="008F4BC4"/>
    <w:rsid w:val="00924FF9"/>
    <w:rsid w:val="00945BF6"/>
    <w:rsid w:val="009F2480"/>
    <w:rsid w:val="00A426A2"/>
    <w:rsid w:val="00A9454B"/>
    <w:rsid w:val="00C86F4D"/>
    <w:rsid w:val="00D00F0E"/>
    <w:rsid w:val="00DF2701"/>
    <w:rsid w:val="00E962F5"/>
    <w:rsid w:val="00F4454E"/>
  </w:rsids>
  <m:mathPr>
    <m:mathFont m:val="Cambria Math"/>
    <m:brkBin m:val="before"/>
    <m:brkBinSub m:val="--"/>
    <m:smallFrac m:val="0"/>
    <m:dispDef/>
    <m:lMargin m:val="0"/>
    <m:rMargin m:val="0"/>
    <m:defJc m:val="centerGroup"/>
    <m:wrapIndent m:val="1440"/>
    <m:intLim m:val="subSup"/>
    <m:naryLim m:val="undOvr"/>
  </m:mathPr>
  <w:themeFontLang w:val="de-A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01234"/>
    <w:pPr>
      <w:spacing w:after="0" w:line="240" w:lineRule="auto"/>
    </w:pPr>
    <w:rPr>
      <w:rFonts w:ascii="Times New Roman" w:eastAsia="Times New Roman" w:hAnsi="Times New Roman" w:cs="Times New Roman"/>
      <w:sz w:val="24"/>
      <w:szCs w:val="20"/>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01234"/>
    <w:pPr>
      <w:ind w:left="720"/>
      <w:contextualSpacing/>
    </w:pPr>
  </w:style>
  <w:style w:type="paragraph" w:styleId="Kopfzeile">
    <w:name w:val="header"/>
    <w:basedOn w:val="Standard"/>
    <w:link w:val="KopfzeileZchn"/>
    <w:uiPriority w:val="99"/>
    <w:unhideWhenUsed/>
    <w:rsid w:val="00582596"/>
    <w:pPr>
      <w:tabs>
        <w:tab w:val="center" w:pos="4536"/>
        <w:tab w:val="right" w:pos="9072"/>
      </w:tabs>
    </w:pPr>
  </w:style>
  <w:style w:type="character" w:customStyle="1" w:styleId="KopfzeileZchn">
    <w:name w:val="Kopfzeile Zchn"/>
    <w:basedOn w:val="Absatz-Standardschriftart"/>
    <w:link w:val="Kopfzeile"/>
    <w:uiPriority w:val="99"/>
    <w:rsid w:val="00582596"/>
    <w:rPr>
      <w:rFonts w:ascii="Times New Roman" w:eastAsia="Times New Roman" w:hAnsi="Times New Roman" w:cs="Times New Roman"/>
      <w:sz w:val="24"/>
      <w:szCs w:val="20"/>
      <w:lang w:val="de-DE" w:eastAsia="de-DE"/>
    </w:rPr>
  </w:style>
  <w:style w:type="paragraph" w:styleId="Fuzeile">
    <w:name w:val="footer"/>
    <w:basedOn w:val="Standard"/>
    <w:link w:val="FuzeileZchn"/>
    <w:uiPriority w:val="99"/>
    <w:unhideWhenUsed/>
    <w:rsid w:val="00582596"/>
    <w:pPr>
      <w:tabs>
        <w:tab w:val="center" w:pos="4536"/>
        <w:tab w:val="right" w:pos="9072"/>
      </w:tabs>
    </w:pPr>
  </w:style>
  <w:style w:type="character" w:customStyle="1" w:styleId="FuzeileZchn">
    <w:name w:val="Fußzeile Zchn"/>
    <w:basedOn w:val="Absatz-Standardschriftart"/>
    <w:link w:val="Fuzeile"/>
    <w:uiPriority w:val="99"/>
    <w:rsid w:val="00582596"/>
    <w:rPr>
      <w:rFonts w:ascii="Times New Roman" w:eastAsia="Times New Roman" w:hAnsi="Times New Roman" w:cs="Times New Roman"/>
      <w:sz w:val="24"/>
      <w:szCs w:val="20"/>
      <w:lang w:val="de-DE"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01234"/>
    <w:pPr>
      <w:spacing w:after="0" w:line="240" w:lineRule="auto"/>
    </w:pPr>
    <w:rPr>
      <w:rFonts w:ascii="Times New Roman" w:eastAsia="Times New Roman" w:hAnsi="Times New Roman" w:cs="Times New Roman"/>
      <w:sz w:val="24"/>
      <w:szCs w:val="20"/>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01234"/>
    <w:pPr>
      <w:ind w:left="720"/>
      <w:contextualSpacing/>
    </w:pPr>
  </w:style>
  <w:style w:type="paragraph" w:styleId="Kopfzeile">
    <w:name w:val="header"/>
    <w:basedOn w:val="Standard"/>
    <w:link w:val="KopfzeileZchn"/>
    <w:uiPriority w:val="99"/>
    <w:unhideWhenUsed/>
    <w:rsid w:val="00582596"/>
    <w:pPr>
      <w:tabs>
        <w:tab w:val="center" w:pos="4536"/>
        <w:tab w:val="right" w:pos="9072"/>
      </w:tabs>
    </w:pPr>
  </w:style>
  <w:style w:type="character" w:customStyle="1" w:styleId="KopfzeileZchn">
    <w:name w:val="Kopfzeile Zchn"/>
    <w:basedOn w:val="Absatz-Standardschriftart"/>
    <w:link w:val="Kopfzeile"/>
    <w:uiPriority w:val="99"/>
    <w:rsid w:val="00582596"/>
    <w:rPr>
      <w:rFonts w:ascii="Times New Roman" w:eastAsia="Times New Roman" w:hAnsi="Times New Roman" w:cs="Times New Roman"/>
      <w:sz w:val="24"/>
      <w:szCs w:val="20"/>
      <w:lang w:val="de-DE" w:eastAsia="de-DE"/>
    </w:rPr>
  </w:style>
  <w:style w:type="paragraph" w:styleId="Fuzeile">
    <w:name w:val="footer"/>
    <w:basedOn w:val="Standard"/>
    <w:link w:val="FuzeileZchn"/>
    <w:uiPriority w:val="99"/>
    <w:unhideWhenUsed/>
    <w:rsid w:val="00582596"/>
    <w:pPr>
      <w:tabs>
        <w:tab w:val="center" w:pos="4536"/>
        <w:tab w:val="right" w:pos="9072"/>
      </w:tabs>
    </w:pPr>
  </w:style>
  <w:style w:type="character" w:customStyle="1" w:styleId="FuzeileZchn">
    <w:name w:val="Fußzeile Zchn"/>
    <w:basedOn w:val="Absatz-Standardschriftart"/>
    <w:link w:val="Fuzeile"/>
    <w:uiPriority w:val="99"/>
    <w:rsid w:val="00582596"/>
    <w:rPr>
      <w:rFonts w:ascii="Times New Roman" w:eastAsia="Times New Roman" w:hAnsi="Times New Roman" w:cs="Times New Roman"/>
      <w:sz w:val="24"/>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3680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AA33A-AEC7-4AE3-B9C8-C8E834C10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601</Words>
  <Characters>3787</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Gabriele Safran</dc:creator>
  <cp:lastModifiedBy>Gabriele Safran</cp:lastModifiedBy>
  <cp:revision>2</cp:revision>
  <cp:lastPrinted>2020-12-29T18:45:00Z</cp:lastPrinted>
  <dcterms:created xsi:type="dcterms:W3CDTF">2021-03-06T18:52:00Z</dcterms:created>
  <dcterms:modified xsi:type="dcterms:W3CDTF">2021-03-06T18:52:00Z</dcterms:modified>
</cp:coreProperties>
</file>