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9EDFD9" w14:textId="77777777" w:rsidR="00476A8D" w:rsidRPr="00476A8D" w:rsidRDefault="00476A8D" w:rsidP="00476A8D">
      <w:pPr>
        <w:rPr>
          <w:rFonts w:ascii="Arial" w:hAnsi="Arial" w:cs="Arial"/>
          <w:color w:val="FF0000"/>
        </w:rPr>
      </w:pPr>
      <w:r w:rsidRPr="00476A8D">
        <w:rPr>
          <w:rFonts w:ascii="Arial" w:hAnsi="Arial" w:cs="Arial"/>
          <w:color w:val="FF0000"/>
        </w:rPr>
        <w:t xml:space="preserve">Bitte Briefpapier mit Daten bezüglich Absender verwenden </w:t>
      </w:r>
    </w:p>
    <w:p w14:paraId="45FE47BF" w14:textId="77777777" w:rsidR="00476A8D" w:rsidRPr="00476A8D" w:rsidRDefault="00476A8D" w:rsidP="00476A8D">
      <w:pPr>
        <w:rPr>
          <w:rFonts w:ascii="Arial" w:hAnsi="Arial" w:cs="Arial"/>
        </w:rPr>
      </w:pPr>
      <w:r w:rsidRPr="00476A8D">
        <w:rPr>
          <w:rFonts w:ascii="Arial" w:hAnsi="Arial" w:cs="Arial"/>
        </w:rPr>
        <w:t xml:space="preserve"> </w:t>
      </w:r>
    </w:p>
    <w:p w14:paraId="48D41AC0" w14:textId="5FED9F70" w:rsidR="00476A8D" w:rsidRPr="00476A8D" w:rsidRDefault="00476A8D" w:rsidP="00476A8D">
      <w:pPr>
        <w:rPr>
          <w:rFonts w:ascii="Arial" w:hAnsi="Arial" w:cs="Arial"/>
        </w:rPr>
      </w:pPr>
      <w:r w:rsidRPr="00476A8D">
        <w:rPr>
          <w:rFonts w:ascii="Arial" w:hAnsi="Arial" w:cs="Arial"/>
        </w:rPr>
        <w:t xml:space="preserve">An den  </w:t>
      </w:r>
      <w:r w:rsidRPr="00476A8D">
        <w:rPr>
          <w:rFonts w:ascii="Arial" w:hAnsi="Arial" w:cs="Arial"/>
        </w:rPr>
        <w:br/>
      </w:r>
      <w:r w:rsidRPr="00476A8D">
        <w:rPr>
          <w:rFonts w:ascii="Arial" w:hAnsi="Arial" w:cs="Arial"/>
        </w:rPr>
        <w:t xml:space="preserve">Bundesminister für Soziales, Gesundheit, Pflege und Konsumentenschutz </w:t>
      </w:r>
    </w:p>
    <w:p w14:paraId="2E48439D" w14:textId="749F2D52" w:rsidR="00476A8D" w:rsidRPr="00476A8D" w:rsidRDefault="00476A8D" w:rsidP="00476A8D">
      <w:pPr>
        <w:rPr>
          <w:rFonts w:ascii="Arial" w:hAnsi="Arial" w:cs="Arial"/>
        </w:rPr>
      </w:pPr>
      <w:r w:rsidRPr="00476A8D">
        <w:rPr>
          <w:rFonts w:ascii="Arial" w:hAnsi="Arial" w:cs="Arial"/>
        </w:rPr>
        <w:t>Stubenring 1</w:t>
      </w:r>
      <w:r w:rsidRPr="00476A8D">
        <w:rPr>
          <w:rFonts w:ascii="Arial" w:hAnsi="Arial" w:cs="Arial"/>
        </w:rPr>
        <w:br/>
      </w:r>
      <w:r w:rsidRPr="00476A8D">
        <w:rPr>
          <w:rFonts w:ascii="Arial" w:hAnsi="Arial" w:cs="Arial"/>
        </w:rPr>
        <w:t xml:space="preserve">1010 Wien  </w:t>
      </w:r>
    </w:p>
    <w:p w14:paraId="25569C9A" w14:textId="448CEC49" w:rsidR="00476A8D" w:rsidRPr="00476A8D" w:rsidRDefault="00476A8D" w:rsidP="00476A8D">
      <w:pPr>
        <w:rPr>
          <w:rFonts w:ascii="Arial" w:hAnsi="Arial" w:cs="Arial"/>
        </w:rPr>
      </w:pPr>
      <w:r w:rsidRPr="00476A8D">
        <w:rPr>
          <w:rFonts w:ascii="Arial" w:hAnsi="Arial" w:cs="Arial"/>
        </w:rPr>
        <w:t xml:space="preserve">                                                                                                           </w:t>
      </w:r>
      <w:r>
        <w:rPr>
          <w:rFonts w:ascii="Arial" w:hAnsi="Arial" w:cs="Arial"/>
          <w:color w:val="FF0000"/>
        </w:rPr>
        <w:t>Ort</w:t>
      </w:r>
      <w:r w:rsidRPr="00476A8D">
        <w:rPr>
          <w:rFonts w:ascii="Arial" w:hAnsi="Arial" w:cs="Arial"/>
        </w:rPr>
        <w:t xml:space="preserve">, am </w:t>
      </w:r>
      <w:r w:rsidRPr="00476A8D">
        <w:rPr>
          <w:rFonts w:ascii="Arial" w:hAnsi="Arial" w:cs="Arial"/>
          <w:color w:val="FF0000"/>
        </w:rPr>
        <w:t>XX.XX</w:t>
      </w:r>
      <w:r w:rsidRPr="00476A8D">
        <w:rPr>
          <w:rFonts w:ascii="Arial" w:hAnsi="Arial" w:cs="Arial"/>
        </w:rPr>
        <w:t>.</w:t>
      </w:r>
      <w:r w:rsidRPr="00476A8D">
        <w:rPr>
          <w:rFonts w:ascii="Arial" w:hAnsi="Arial" w:cs="Arial"/>
          <w:color w:val="FF0000"/>
        </w:rPr>
        <w:t>2021</w:t>
      </w:r>
      <w:r w:rsidRPr="00476A8D">
        <w:rPr>
          <w:rFonts w:ascii="Arial" w:hAnsi="Arial" w:cs="Arial"/>
        </w:rPr>
        <w:t xml:space="preserve"> </w:t>
      </w:r>
    </w:p>
    <w:p w14:paraId="70ACBB8B" w14:textId="77777777" w:rsidR="00476A8D" w:rsidRPr="00476A8D" w:rsidRDefault="00476A8D" w:rsidP="00476A8D">
      <w:pPr>
        <w:rPr>
          <w:rFonts w:ascii="Arial" w:hAnsi="Arial" w:cs="Arial"/>
          <w:u w:val="single"/>
        </w:rPr>
      </w:pPr>
      <w:r w:rsidRPr="00476A8D">
        <w:rPr>
          <w:rFonts w:ascii="Arial" w:hAnsi="Arial" w:cs="Arial"/>
          <w:u w:val="single"/>
        </w:rPr>
        <w:t xml:space="preserve"> </w:t>
      </w:r>
    </w:p>
    <w:p w14:paraId="6A5497D6" w14:textId="77777777" w:rsidR="00476A8D" w:rsidRPr="00476A8D" w:rsidRDefault="00476A8D" w:rsidP="00476A8D">
      <w:pPr>
        <w:rPr>
          <w:rFonts w:ascii="Arial" w:hAnsi="Arial" w:cs="Arial"/>
          <w:u w:val="single"/>
        </w:rPr>
      </w:pPr>
      <w:r w:rsidRPr="00476A8D">
        <w:rPr>
          <w:rFonts w:ascii="Arial" w:hAnsi="Arial" w:cs="Arial"/>
          <w:u w:val="single"/>
        </w:rPr>
        <w:t xml:space="preserve">Betreff: </w:t>
      </w:r>
    </w:p>
    <w:p w14:paraId="2DA3C92B" w14:textId="3F950448" w:rsidR="00476A8D" w:rsidRPr="00476A8D" w:rsidRDefault="00476A8D" w:rsidP="00476A8D">
      <w:pPr>
        <w:rPr>
          <w:rFonts w:ascii="Arial" w:hAnsi="Arial" w:cs="Arial"/>
          <w:b/>
          <w:bCs/>
        </w:rPr>
      </w:pPr>
      <w:r w:rsidRPr="00476A8D">
        <w:rPr>
          <w:rFonts w:ascii="Arial" w:hAnsi="Arial" w:cs="Arial"/>
          <w:b/>
          <w:bCs/>
        </w:rPr>
        <w:t>Auskunftsbegehren gemäß § 2 Auskunftspflichtgesetz betreffend die rechtlichen und fachlichen Begründungen der seitens des BMSGPK erlassenen 2. COVID-19-Öffnungsverordnung/2. COVID-19-Maßnahmenverordnung, 3. COVID-19-Maßnahmenverordnung, 5. COVID-19-</w:t>
      </w:r>
      <w:r w:rsidRPr="00476A8D">
        <w:rPr>
          <w:rFonts w:ascii="Arial" w:hAnsi="Arial" w:cs="Arial"/>
          <w:b/>
          <w:bCs/>
        </w:rPr>
        <w:t>Schutzmaßnahmenverordnung sowie</w:t>
      </w:r>
      <w:r w:rsidRPr="00476A8D">
        <w:rPr>
          <w:rFonts w:ascii="Arial" w:hAnsi="Arial" w:cs="Arial"/>
          <w:b/>
          <w:bCs/>
        </w:rPr>
        <w:t xml:space="preserve"> 5. COVID-19-Notmaßnahmenverordnung inklusive der rechtlichen und fachlichen Begründungen der Novellen </w:t>
      </w:r>
      <w:proofErr w:type="gramStart"/>
      <w:r w:rsidRPr="00476A8D">
        <w:rPr>
          <w:rFonts w:ascii="Arial" w:hAnsi="Arial" w:cs="Arial"/>
          <w:b/>
          <w:bCs/>
        </w:rPr>
        <w:t>selbiger</w:t>
      </w:r>
      <w:proofErr w:type="gramEnd"/>
      <w:r w:rsidRPr="00476A8D">
        <w:rPr>
          <w:rFonts w:ascii="Arial" w:hAnsi="Arial" w:cs="Arial"/>
          <w:b/>
          <w:bCs/>
        </w:rPr>
        <w:t xml:space="preserve"> Verordnungen</w:t>
      </w:r>
    </w:p>
    <w:p w14:paraId="7F695241" w14:textId="77777777" w:rsidR="00476A8D" w:rsidRPr="00476A8D" w:rsidRDefault="00476A8D" w:rsidP="00476A8D">
      <w:pPr>
        <w:rPr>
          <w:rFonts w:ascii="Arial" w:hAnsi="Arial" w:cs="Arial"/>
        </w:rPr>
      </w:pPr>
      <w:r w:rsidRPr="00476A8D">
        <w:rPr>
          <w:rFonts w:ascii="Arial" w:hAnsi="Arial" w:cs="Arial"/>
        </w:rPr>
        <w:t xml:space="preserve"> </w:t>
      </w:r>
    </w:p>
    <w:p w14:paraId="06858D70" w14:textId="77777777" w:rsidR="00476A8D" w:rsidRPr="00476A8D" w:rsidRDefault="00476A8D" w:rsidP="00476A8D">
      <w:pPr>
        <w:rPr>
          <w:rFonts w:ascii="Arial" w:hAnsi="Arial" w:cs="Arial"/>
        </w:rPr>
      </w:pPr>
      <w:r w:rsidRPr="00476A8D">
        <w:rPr>
          <w:rFonts w:ascii="Arial" w:hAnsi="Arial" w:cs="Arial"/>
        </w:rPr>
        <w:t xml:space="preserve">Sehr geehrter Herr Bundesminister, </w:t>
      </w:r>
    </w:p>
    <w:p w14:paraId="4C8FC50C" w14:textId="77777777" w:rsidR="00476A8D" w:rsidRPr="00476A8D" w:rsidRDefault="00476A8D" w:rsidP="00476A8D">
      <w:pPr>
        <w:rPr>
          <w:rFonts w:ascii="Arial" w:hAnsi="Arial" w:cs="Arial"/>
        </w:rPr>
      </w:pPr>
      <w:r w:rsidRPr="00476A8D">
        <w:rPr>
          <w:rFonts w:ascii="Arial" w:hAnsi="Arial" w:cs="Arial"/>
        </w:rPr>
        <w:t xml:space="preserve">ich berufe mich auf die §§ 1 und 2 Auskunftspflichtgesetz, BGBl. Nr. 287/1987 </w:t>
      </w:r>
      <w:proofErr w:type="spellStart"/>
      <w:r w:rsidRPr="00476A8D">
        <w:rPr>
          <w:rFonts w:ascii="Arial" w:hAnsi="Arial" w:cs="Arial"/>
        </w:rPr>
        <w:t>idgF</w:t>
      </w:r>
      <w:proofErr w:type="spellEnd"/>
      <w:r w:rsidRPr="00476A8D">
        <w:rPr>
          <w:rFonts w:ascii="Arial" w:hAnsi="Arial" w:cs="Arial"/>
        </w:rPr>
        <w:t xml:space="preserve">, und die Zuständigkeit des Bundesministers für Soziales, Gesundheit, Pflege und Konsumentenschutz für die Erlassung der im Folgenden angeführten Verordnungen und begehre Auskunft in den nachstehenden Angelegenheiten: </w:t>
      </w:r>
    </w:p>
    <w:p w14:paraId="42874283" w14:textId="77777777" w:rsidR="00476A8D" w:rsidRPr="00476A8D" w:rsidRDefault="00476A8D" w:rsidP="00476A8D">
      <w:pPr>
        <w:rPr>
          <w:rFonts w:ascii="Arial" w:hAnsi="Arial" w:cs="Arial"/>
        </w:rPr>
      </w:pPr>
      <w:r w:rsidRPr="00476A8D">
        <w:rPr>
          <w:rFonts w:ascii="Arial" w:hAnsi="Arial" w:cs="Arial"/>
        </w:rPr>
        <w:t xml:space="preserve">Bitte übermitteln Sie mir </w:t>
      </w:r>
      <w:r w:rsidRPr="00476A8D">
        <w:rPr>
          <w:rFonts w:ascii="Arial" w:hAnsi="Arial" w:cs="Arial"/>
          <w:b/>
          <w:bCs/>
          <w:u w:val="single"/>
        </w:rPr>
        <w:t>sämtliche</w:t>
      </w:r>
      <w:r w:rsidRPr="00476A8D">
        <w:rPr>
          <w:rFonts w:ascii="Arial" w:hAnsi="Arial" w:cs="Arial"/>
          <w:b/>
          <w:bCs/>
        </w:rPr>
        <w:t xml:space="preserve"> Ihnen vorliegenden sowohl </w:t>
      </w:r>
      <w:r w:rsidRPr="00476A8D">
        <w:rPr>
          <w:rFonts w:ascii="Arial" w:hAnsi="Arial" w:cs="Arial"/>
          <w:b/>
          <w:bCs/>
          <w:u w:val="single"/>
        </w:rPr>
        <w:t>rechtlichen</w:t>
      </w:r>
      <w:r w:rsidRPr="00476A8D">
        <w:rPr>
          <w:rFonts w:ascii="Arial" w:hAnsi="Arial" w:cs="Arial"/>
          <w:b/>
          <w:bCs/>
        </w:rPr>
        <w:t xml:space="preserve"> als auch </w:t>
      </w:r>
      <w:r w:rsidRPr="00476A8D">
        <w:rPr>
          <w:rFonts w:ascii="Arial" w:hAnsi="Arial" w:cs="Arial"/>
          <w:b/>
          <w:bCs/>
          <w:u w:val="single"/>
        </w:rPr>
        <w:t>fachlichen Begründungen</w:t>
      </w:r>
      <w:r w:rsidRPr="00476A8D">
        <w:rPr>
          <w:rFonts w:ascii="Arial" w:hAnsi="Arial" w:cs="Arial"/>
          <w:b/>
          <w:bCs/>
        </w:rPr>
        <w:t xml:space="preserve"> zu jeder der folgenden Verordnungen:</w:t>
      </w:r>
      <w:r w:rsidRPr="00476A8D">
        <w:rPr>
          <w:rFonts w:ascii="Arial" w:hAnsi="Arial" w:cs="Arial"/>
        </w:rPr>
        <w:t xml:space="preserve"> </w:t>
      </w:r>
    </w:p>
    <w:p w14:paraId="6AF51FE4" w14:textId="7FE58B31" w:rsidR="00476A8D" w:rsidRDefault="00476A8D" w:rsidP="0081771A">
      <w:pPr>
        <w:ind w:left="708"/>
        <w:rPr>
          <w:rFonts w:ascii="Arial" w:hAnsi="Arial" w:cs="Arial"/>
        </w:rPr>
      </w:pPr>
      <w:r w:rsidRPr="0081771A">
        <w:rPr>
          <w:rFonts w:ascii="Arial" w:hAnsi="Arial" w:cs="Arial"/>
        </w:rPr>
        <w:t xml:space="preserve">2. COVID-19-Öffnungsverordnung und 1. Novelle zur 2. COVID-19-Öffnungsverordnung </w:t>
      </w:r>
      <w:r w:rsidR="0081771A">
        <w:rPr>
          <w:rFonts w:ascii="Arial" w:hAnsi="Arial" w:cs="Arial"/>
        </w:rPr>
        <w:t>(</w:t>
      </w:r>
      <w:r w:rsidRPr="0081771A">
        <w:rPr>
          <w:rFonts w:ascii="Arial" w:hAnsi="Arial" w:cs="Arial"/>
          <w:u w:val="single"/>
        </w:rPr>
        <w:t>BGBl. II Nr. 278/2021</w:t>
      </w:r>
      <w:r w:rsidRPr="0081771A">
        <w:rPr>
          <w:rFonts w:ascii="Arial" w:hAnsi="Arial" w:cs="Arial"/>
        </w:rPr>
        <w:t>),</w:t>
      </w:r>
      <w:r w:rsidR="0081771A">
        <w:rPr>
          <w:rFonts w:ascii="Arial" w:hAnsi="Arial" w:cs="Arial"/>
        </w:rPr>
        <w:t xml:space="preserve"> </w:t>
      </w:r>
      <w:r w:rsidR="0081771A">
        <w:rPr>
          <w:rFonts w:ascii="Arial" w:hAnsi="Arial" w:cs="Arial"/>
        </w:rPr>
        <w:br/>
      </w:r>
      <w:r w:rsidRPr="0081771A">
        <w:rPr>
          <w:rFonts w:ascii="Arial" w:hAnsi="Arial" w:cs="Arial"/>
        </w:rPr>
        <w:t xml:space="preserve">2. und 3. Novelle zur 2. COVID-19-Öffnungsverordnung </w:t>
      </w:r>
      <w:r w:rsidRPr="0081771A">
        <w:rPr>
          <w:rFonts w:ascii="Arial" w:hAnsi="Arial" w:cs="Arial"/>
          <w:u w:val="single"/>
        </w:rPr>
        <w:t>(BGBl. II Nr. 321/2021</w:t>
      </w:r>
      <w:r w:rsidRPr="0081771A">
        <w:rPr>
          <w:rFonts w:ascii="Arial" w:hAnsi="Arial" w:cs="Arial"/>
        </w:rPr>
        <w:t>),</w:t>
      </w:r>
      <w:r w:rsidR="0081771A">
        <w:rPr>
          <w:rFonts w:ascii="Arial" w:hAnsi="Arial" w:cs="Arial"/>
        </w:rPr>
        <w:br/>
      </w:r>
      <w:r w:rsidRPr="0081771A">
        <w:rPr>
          <w:rFonts w:ascii="Arial" w:hAnsi="Arial" w:cs="Arial"/>
        </w:rPr>
        <w:t>4. Novelle zur 2. COVID-19-Öffnungsverordnung (</w:t>
      </w:r>
      <w:r w:rsidRPr="0081771A">
        <w:rPr>
          <w:rFonts w:ascii="Arial" w:hAnsi="Arial" w:cs="Arial"/>
          <w:u w:val="single"/>
        </w:rPr>
        <w:t>BGBl. II Nr. 328/2021</w:t>
      </w:r>
      <w:r w:rsidRPr="0081771A">
        <w:rPr>
          <w:rFonts w:ascii="Arial" w:hAnsi="Arial" w:cs="Arial"/>
        </w:rPr>
        <w:t xml:space="preserve">), </w:t>
      </w:r>
      <w:r w:rsidR="0081771A">
        <w:rPr>
          <w:rFonts w:ascii="Arial" w:hAnsi="Arial" w:cs="Arial"/>
        </w:rPr>
        <w:br/>
      </w:r>
      <w:r w:rsidRPr="0081771A">
        <w:rPr>
          <w:rFonts w:ascii="Arial" w:hAnsi="Arial" w:cs="Arial"/>
        </w:rPr>
        <w:t>5. Novelle zur 2. COVID-19-Öffnungsverordnung (</w:t>
      </w:r>
      <w:r w:rsidRPr="0081771A">
        <w:rPr>
          <w:rFonts w:ascii="Arial" w:hAnsi="Arial" w:cs="Arial"/>
          <w:u w:val="single"/>
        </w:rPr>
        <w:t>BGBl. II Nr. 366/2021</w:t>
      </w:r>
      <w:r w:rsidRPr="0081771A">
        <w:rPr>
          <w:rFonts w:ascii="Arial" w:hAnsi="Arial" w:cs="Arial"/>
        </w:rPr>
        <w:t xml:space="preserve">), </w:t>
      </w:r>
      <w:r w:rsidR="0081771A">
        <w:rPr>
          <w:rFonts w:ascii="Arial" w:hAnsi="Arial" w:cs="Arial"/>
        </w:rPr>
        <w:br/>
      </w:r>
      <w:r w:rsidRPr="0081771A">
        <w:rPr>
          <w:rFonts w:ascii="Arial" w:hAnsi="Arial" w:cs="Arial"/>
        </w:rPr>
        <w:t>6. Novelle zur 2. COVID-19-Öffnungsverordnung (</w:t>
      </w:r>
      <w:r w:rsidRPr="0081771A">
        <w:rPr>
          <w:rFonts w:ascii="Arial" w:hAnsi="Arial" w:cs="Arial"/>
          <w:u w:val="single"/>
        </w:rPr>
        <w:t>BGBl. II Nr. 367/2021</w:t>
      </w:r>
      <w:r w:rsidRPr="0081771A">
        <w:rPr>
          <w:rFonts w:ascii="Arial" w:hAnsi="Arial" w:cs="Arial"/>
        </w:rPr>
        <w:t>),</w:t>
      </w:r>
      <w:r w:rsidR="0081771A">
        <w:rPr>
          <w:rFonts w:ascii="Arial" w:hAnsi="Arial" w:cs="Arial"/>
        </w:rPr>
        <w:br/>
      </w:r>
      <w:r w:rsidRPr="0081771A">
        <w:rPr>
          <w:rFonts w:ascii="Arial" w:hAnsi="Arial" w:cs="Arial"/>
        </w:rPr>
        <w:t>7. Novelle zur 2. COVID-19-Öffnungsverordnung (</w:t>
      </w:r>
      <w:r w:rsidRPr="0081771A">
        <w:rPr>
          <w:rFonts w:ascii="Arial" w:hAnsi="Arial" w:cs="Arial"/>
          <w:u w:val="single"/>
        </w:rPr>
        <w:t>BGBl. II Nr. 385/2021</w:t>
      </w:r>
      <w:r w:rsidRPr="0081771A">
        <w:rPr>
          <w:rFonts w:ascii="Arial" w:hAnsi="Arial" w:cs="Arial"/>
        </w:rPr>
        <w:t>),</w:t>
      </w:r>
      <w:r w:rsidR="0081771A">
        <w:rPr>
          <w:rFonts w:ascii="Arial" w:hAnsi="Arial" w:cs="Arial"/>
        </w:rPr>
        <w:br/>
      </w:r>
      <w:r w:rsidRPr="0081771A">
        <w:rPr>
          <w:rFonts w:ascii="Arial" w:hAnsi="Arial" w:cs="Arial"/>
        </w:rPr>
        <w:t>8. Novelle zur 2. COVID-19-Öffnungsverordnung (</w:t>
      </w:r>
      <w:r w:rsidRPr="0081771A">
        <w:rPr>
          <w:rFonts w:ascii="Arial" w:hAnsi="Arial" w:cs="Arial"/>
          <w:u w:val="single"/>
        </w:rPr>
        <w:t>BGBl. II Nr. 394/2021</w:t>
      </w:r>
      <w:r w:rsidRPr="0081771A">
        <w:rPr>
          <w:rFonts w:ascii="Arial" w:hAnsi="Arial" w:cs="Arial"/>
        </w:rPr>
        <w:t>),</w:t>
      </w:r>
      <w:r w:rsidR="0081771A">
        <w:rPr>
          <w:rFonts w:ascii="Arial" w:hAnsi="Arial" w:cs="Arial"/>
        </w:rPr>
        <w:br/>
      </w:r>
      <w:r w:rsidRPr="0081771A">
        <w:rPr>
          <w:rFonts w:ascii="Arial" w:hAnsi="Arial" w:cs="Arial"/>
        </w:rPr>
        <w:t>1. Novelle zur 2. COVID-19-Maßnahmenverordnung (</w:t>
      </w:r>
      <w:r w:rsidRPr="0081771A">
        <w:rPr>
          <w:rFonts w:ascii="Arial" w:hAnsi="Arial" w:cs="Arial"/>
          <w:u w:val="single"/>
        </w:rPr>
        <w:t>BGBl. II Nr. 396/2021</w:t>
      </w:r>
      <w:r w:rsidRPr="0081771A">
        <w:rPr>
          <w:rFonts w:ascii="Arial" w:hAnsi="Arial" w:cs="Arial"/>
        </w:rPr>
        <w:t>),</w:t>
      </w:r>
      <w:r w:rsidR="0081771A">
        <w:rPr>
          <w:rFonts w:ascii="Arial" w:hAnsi="Arial" w:cs="Arial"/>
        </w:rPr>
        <w:br/>
      </w:r>
      <w:r w:rsidRPr="0081771A">
        <w:rPr>
          <w:rFonts w:ascii="Arial" w:hAnsi="Arial" w:cs="Arial"/>
        </w:rPr>
        <w:t>2. Novelle zur 2. COVID-19-Maßnahmenverordnung (</w:t>
      </w:r>
      <w:r w:rsidRPr="0081771A">
        <w:rPr>
          <w:rFonts w:ascii="Arial" w:hAnsi="Arial" w:cs="Arial"/>
          <w:u w:val="single"/>
        </w:rPr>
        <w:t>BGBl. II Nr. 429/2021</w:t>
      </w:r>
      <w:r w:rsidRPr="0081771A">
        <w:rPr>
          <w:rFonts w:ascii="Arial" w:hAnsi="Arial" w:cs="Arial"/>
        </w:rPr>
        <w:t xml:space="preserve">), </w:t>
      </w:r>
      <w:r w:rsidR="0081771A">
        <w:rPr>
          <w:rFonts w:ascii="Arial" w:hAnsi="Arial" w:cs="Arial"/>
        </w:rPr>
        <w:br/>
      </w:r>
      <w:r w:rsidRPr="0081771A">
        <w:rPr>
          <w:rFonts w:ascii="Arial" w:hAnsi="Arial" w:cs="Arial"/>
        </w:rPr>
        <w:t>3. COVID-19-Maßnahmenverordnung (</w:t>
      </w:r>
      <w:r w:rsidRPr="0081771A">
        <w:rPr>
          <w:rFonts w:ascii="Arial" w:hAnsi="Arial" w:cs="Arial"/>
          <w:u w:val="single"/>
        </w:rPr>
        <w:t>BGBl. II Nr. 441/2021</w:t>
      </w:r>
      <w:r w:rsidRPr="0081771A">
        <w:rPr>
          <w:rFonts w:ascii="Arial" w:hAnsi="Arial" w:cs="Arial"/>
        </w:rPr>
        <w:t xml:space="preserve">), </w:t>
      </w:r>
      <w:r w:rsidR="0081771A">
        <w:rPr>
          <w:rFonts w:ascii="Arial" w:hAnsi="Arial" w:cs="Arial"/>
        </w:rPr>
        <w:br/>
      </w:r>
      <w:r w:rsidRPr="0081771A">
        <w:rPr>
          <w:rFonts w:ascii="Arial" w:hAnsi="Arial" w:cs="Arial"/>
        </w:rPr>
        <w:t>1. Novelle zur 3. COVID-19-Maßnahmenverordnung (</w:t>
      </w:r>
      <w:r w:rsidRPr="0081771A">
        <w:rPr>
          <w:rFonts w:ascii="Arial" w:hAnsi="Arial" w:cs="Arial"/>
          <w:u w:val="single"/>
        </w:rPr>
        <w:t>BGBl. II Nr. 456/2021</w:t>
      </w:r>
      <w:r w:rsidRPr="0081771A">
        <w:rPr>
          <w:rFonts w:ascii="Arial" w:hAnsi="Arial" w:cs="Arial"/>
        </w:rPr>
        <w:t xml:space="preserve">), </w:t>
      </w:r>
      <w:r w:rsidR="0081771A">
        <w:rPr>
          <w:rFonts w:ascii="Arial" w:hAnsi="Arial" w:cs="Arial"/>
        </w:rPr>
        <w:br/>
      </w:r>
      <w:r w:rsidRPr="0081771A">
        <w:rPr>
          <w:rFonts w:ascii="Arial" w:hAnsi="Arial" w:cs="Arial"/>
        </w:rPr>
        <w:t>2. Novelle zur 3. COVID-19-Maßnahmenverordnung (</w:t>
      </w:r>
      <w:r w:rsidRPr="0081771A">
        <w:rPr>
          <w:rFonts w:ascii="Arial" w:hAnsi="Arial" w:cs="Arial"/>
          <w:u w:val="single"/>
        </w:rPr>
        <w:t>BGBl. II Nr. 459/2021</w:t>
      </w:r>
      <w:r w:rsidRPr="0081771A">
        <w:rPr>
          <w:rFonts w:ascii="Arial" w:hAnsi="Arial" w:cs="Arial"/>
        </w:rPr>
        <w:t xml:space="preserve">), </w:t>
      </w:r>
      <w:r w:rsidR="0081771A">
        <w:rPr>
          <w:rFonts w:ascii="Arial" w:hAnsi="Arial" w:cs="Arial"/>
        </w:rPr>
        <w:br/>
      </w:r>
      <w:r w:rsidRPr="0081771A">
        <w:rPr>
          <w:rFonts w:ascii="Arial" w:hAnsi="Arial" w:cs="Arial"/>
        </w:rPr>
        <w:t>5. COVID-19-Schutzmaßnahmenverordnung (</w:t>
      </w:r>
      <w:r w:rsidRPr="0081771A">
        <w:rPr>
          <w:rFonts w:ascii="Arial" w:hAnsi="Arial" w:cs="Arial"/>
          <w:u w:val="single"/>
        </w:rPr>
        <w:t>BGBl. II Nr. 465/2021</w:t>
      </w:r>
      <w:r w:rsidRPr="0081771A">
        <w:rPr>
          <w:rFonts w:ascii="Arial" w:hAnsi="Arial" w:cs="Arial"/>
        </w:rPr>
        <w:t xml:space="preserve">), </w:t>
      </w:r>
      <w:r w:rsidR="0081771A">
        <w:rPr>
          <w:rFonts w:ascii="Arial" w:hAnsi="Arial" w:cs="Arial"/>
        </w:rPr>
        <w:br/>
      </w:r>
      <w:r w:rsidRPr="0081771A">
        <w:rPr>
          <w:rFonts w:ascii="Arial" w:hAnsi="Arial" w:cs="Arial"/>
        </w:rPr>
        <w:t>1. Novelle zur 5. COVID-19-Schutzmaßnahmenverordnung (</w:t>
      </w:r>
      <w:r w:rsidRPr="0081771A">
        <w:rPr>
          <w:rFonts w:ascii="Arial" w:hAnsi="Arial" w:cs="Arial"/>
          <w:u w:val="single"/>
        </w:rPr>
        <w:t>BGBl. II Nr. 467/2021</w:t>
      </w:r>
      <w:r w:rsidRPr="0081771A">
        <w:rPr>
          <w:rFonts w:ascii="Arial" w:hAnsi="Arial" w:cs="Arial"/>
        </w:rPr>
        <w:t xml:space="preserve">), </w:t>
      </w:r>
      <w:r w:rsidR="0081771A">
        <w:rPr>
          <w:rFonts w:ascii="Arial" w:hAnsi="Arial" w:cs="Arial"/>
        </w:rPr>
        <w:br/>
      </w:r>
      <w:r w:rsidRPr="0081771A">
        <w:rPr>
          <w:rFonts w:ascii="Arial" w:hAnsi="Arial" w:cs="Arial"/>
        </w:rPr>
        <w:t>5. COVID-19-Notmaßnahmenverordnung (</w:t>
      </w:r>
      <w:r w:rsidRPr="0081771A">
        <w:rPr>
          <w:rFonts w:ascii="Arial" w:hAnsi="Arial" w:cs="Arial"/>
          <w:u w:val="single"/>
        </w:rPr>
        <w:t>BGBl. II Nr. 475/2021</w:t>
      </w:r>
      <w:r w:rsidRPr="0081771A">
        <w:rPr>
          <w:rFonts w:ascii="Arial" w:hAnsi="Arial" w:cs="Arial"/>
        </w:rPr>
        <w:t xml:space="preserve">) </w:t>
      </w:r>
    </w:p>
    <w:p w14:paraId="2419C253" w14:textId="77777777" w:rsidR="00C1061C" w:rsidRPr="0081771A" w:rsidRDefault="00C1061C" w:rsidP="0081771A">
      <w:pPr>
        <w:ind w:left="708"/>
        <w:rPr>
          <w:rFonts w:ascii="Arial" w:hAnsi="Arial" w:cs="Arial"/>
        </w:rPr>
      </w:pPr>
    </w:p>
    <w:p w14:paraId="58D55A79" w14:textId="77777777" w:rsidR="00476A8D" w:rsidRPr="0081771A" w:rsidRDefault="00476A8D" w:rsidP="00476A8D">
      <w:pPr>
        <w:rPr>
          <w:rFonts w:ascii="Arial" w:hAnsi="Arial" w:cs="Arial"/>
          <w:b/>
          <w:bCs/>
        </w:rPr>
      </w:pPr>
      <w:r w:rsidRPr="00476A8D">
        <w:rPr>
          <w:rFonts w:ascii="Arial" w:hAnsi="Arial" w:cs="Arial"/>
        </w:rPr>
        <w:t xml:space="preserve">Sollten bis zum Zeitpunkt der Erfüllung Ihrer Auskunftspflicht </w:t>
      </w:r>
      <w:r w:rsidRPr="0081771A">
        <w:rPr>
          <w:rFonts w:ascii="Arial" w:hAnsi="Arial" w:cs="Arial"/>
          <w:b/>
          <w:bCs/>
        </w:rPr>
        <w:t>weitere Verordnungen</w:t>
      </w:r>
      <w:r w:rsidRPr="00476A8D">
        <w:rPr>
          <w:rFonts w:ascii="Arial" w:hAnsi="Arial" w:cs="Arial"/>
        </w:rPr>
        <w:t xml:space="preserve"> – beispielsweise </w:t>
      </w:r>
      <w:r w:rsidRPr="0081771A">
        <w:rPr>
          <w:rFonts w:ascii="Arial" w:hAnsi="Arial" w:cs="Arial"/>
          <w:b/>
          <w:bCs/>
        </w:rPr>
        <w:t>Novellen</w:t>
      </w:r>
      <w:r w:rsidRPr="00476A8D">
        <w:rPr>
          <w:rFonts w:ascii="Arial" w:hAnsi="Arial" w:cs="Arial"/>
        </w:rPr>
        <w:t xml:space="preserve"> der 5. COVID-19-Notmaßnahmenverordnung oder etwaiger Nachfolgeverordnungen – bereits im Bundesgesetzblatt kundgemacht sein, so bitte ich um </w:t>
      </w:r>
      <w:r w:rsidRPr="00476A8D">
        <w:rPr>
          <w:rFonts w:ascii="Arial" w:hAnsi="Arial" w:cs="Arial"/>
        </w:rPr>
        <w:lastRenderedPageBreak/>
        <w:t xml:space="preserve">Übermittlung der </w:t>
      </w:r>
      <w:r w:rsidRPr="0081771A">
        <w:rPr>
          <w:rFonts w:ascii="Arial" w:hAnsi="Arial" w:cs="Arial"/>
          <w:b/>
          <w:bCs/>
        </w:rPr>
        <w:t xml:space="preserve">rechtlichen und sachlichen Begründung auch zu diesen weiteren Verordnungen. </w:t>
      </w:r>
    </w:p>
    <w:p w14:paraId="0BFCBC7C" w14:textId="77777777" w:rsidR="00476A8D" w:rsidRPr="00476A8D" w:rsidRDefault="00476A8D" w:rsidP="00476A8D">
      <w:pPr>
        <w:rPr>
          <w:rFonts w:ascii="Arial" w:hAnsi="Arial" w:cs="Arial"/>
        </w:rPr>
      </w:pPr>
      <w:r w:rsidRPr="00476A8D">
        <w:rPr>
          <w:rFonts w:ascii="Arial" w:hAnsi="Arial" w:cs="Arial"/>
        </w:rPr>
        <w:t xml:space="preserve">Sollten Ihnen keine rechtlichen oder sachlichen Begründungen zu einzelnen Verordnungen vorliegen, ersuche ich ausdrücklich um entsprechende </w:t>
      </w:r>
      <w:r w:rsidRPr="0081771A">
        <w:rPr>
          <w:rFonts w:ascii="Arial" w:hAnsi="Arial" w:cs="Arial"/>
          <w:b/>
          <w:bCs/>
        </w:rPr>
        <w:t>Leermeldung.</w:t>
      </w:r>
      <w:r w:rsidRPr="00476A8D">
        <w:rPr>
          <w:rFonts w:ascii="Arial" w:hAnsi="Arial" w:cs="Arial"/>
        </w:rPr>
        <w:t xml:space="preserve"> </w:t>
      </w:r>
    </w:p>
    <w:p w14:paraId="79D7A36E" w14:textId="1F3B7220" w:rsidR="00476A8D" w:rsidRPr="00476A8D" w:rsidRDefault="00476A8D" w:rsidP="00476A8D">
      <w:pPr>
        <w:rPr>
          <w:rFonts w:ascii="Arial" w:hAnsi="Arial" w:cs="Arial"/>
        </w:rPr>
      </w:pPr>
      <w:r w:rsidRPr="00476A8D">
        <w:rPr>
          <w:rFonts w:ascii="Arial" w:hAnsi="Arial" w:cs="Arial"/>
        </w:rPr>
        <w:t xml:space="preserve">Ich benötige diese Daten unter anderem als Grundlage für </w:t>
      </w:r>
      <w:r w:rsidRPr="00476A8D">
        <w:rPr>
          <w:rFonts w:ascii="Arial" w:hAnsi="Arial" w:cs="Arial"/>
          <w:color w:val="FF0000"/>
        </w:rPr>
        <w:t>XXX</w:t>
      </w:r>
      <w:r w:rsidR="00795571">
        <w:rPr>
          <w:rFonts w:ascii="Arial" w:hAnsi="Arial" w:cs="Arial"/>
          <w:color w:val="FF0000"/>
        </w:rPr>
        <w:t xml:space="preserve"> </w:t>
      </w:r>
      <w:r w:rsidRPr="00476A8D">
        <w:rPr>
          <w:rFonts w:ascii="Arial" w:hAnsi="Arial" w:cs="Arial"/>
          <w:color w:val="FF0000"/>
        </w:rPr>
        <w:t>[z.B. meine journalistische Tätigkeit, meine wissenschaftliche Arbeit, meine rechtliche Entscheidungsfindung…</w:t>
      </w:r>
      <w:r w:rsidRPr="00795571">
        <w:rPr>
          <w:rFonts w:ascii="Arial" w:hAnsi="Arial" w:cs="Arial"/>
          <w:color w:val="FF0000"/>
        </w:rPr>
        <w:t>]</w:t>
      </w:r>
      <w:r w:rsidRPr="00476A8D">
        <w:rPr>
          <w:rFonts w:ascii="Arial" w:hAnsi="Arial" w:cs="Arial"/>
        </w:rPr>
        <w:t xml:space="preserve"> und bitte daher um deren zeitnahe Übermittlung an: </w:t>
      </w:r>
    </w:p>
    <w:p w14:paraId="60A5B09D" w14:textId="77777777" w:rsidR="00476A8D" w:rsidRPr="00476A8D" w:rsidRDefault="00476A8D" w:rsidP="00476A8D">
      <w:pPr>
        <w:rPr>
          <w:rFonts w:ascii="Arial" w:hAnsi="Arial" w:cs="Arial"/>
          <w:color w:val="FF0000"/>
        </w:rPr>
      </w:pPr>
      <w:r w:rsidRPr="00476A8D">
        <w:rPr>
          <w:rFonts w:ascii="Arial" w:hAnsi="Arial" w:cs="Arial"/>
          <w:color w:val="FF0000"/>
        </w:rPr>
        <w:t xml:space="preserve">Adresse + E-Mail </w:t>
      </w:r>
    </w:p>
    <w:p w14:paraId="4F756867" w14:textId="77777777" w:rsidR="00476A8D" w:rsidRPr="00476A8D" w:rsidRDefault="00476A8D" w:rsidP="00476A8D">
      <w:pPr>
        <w:rPr>
          <w:rFonts w:ascii="Arial" w:hAnsi="Arial" w:cs="Arial"/>
        </w:rPr>
      </w:pPr>
      <w:r w:rsidRPr="00476A8D">
        <w:rPr>
          <w:rFonts w:ascii="Arial" w:hAnsi="Arial" w:cs="Arial"/>
        </w:rPr>
        <w:t xml:space="preserve">Sollten Sie mir die begehrten Auskünfte nicht oder nur teilweise erteilen, so stelle ich hiermit den Antrag, dass mir als Auskunftswerber hierüber gemäß § 4 Auskunftspflichtgesetz ein Bescheid erlassen wird. </w:t>
      </w:r>
    </w:p>
    <w:p w14:paraId="5A96AB4C" w14:textId="77777777" w:rsidR="00476A8D" w:rsidRDefault="00476A8D" w:rsidP="00476A8D">
      <w:pPr>
        <w:rPr>
          <w:rFonts w:ascii="Arial" w:hAnsi="Arial" w:cs="Arial"/>
        </w:rPr>
      </w:pPr>
      <w:r w:rsidRPr="00476A8D">
        <w:rPr>
          <w:rFonts w:ascii="Arial" w:hAnsi="Arial" w:cs="Arial"/>
        </w:rPr>
        <w:t xml:space="preserve">In Erwartung Ihrer geschätzten Antwort verbleibe ich </w:t>
      </w:r>
    </w:p>
    <w:p w14:paraId="7EE429AB" w14:textId="77777777" w:rsidR="00476A8D" w:rsidRDefault="00476A8D" w:rsidP="00476A8D">
      <w:pPr>
        <w:rPr>
          <w:rFonts w:ascii="Arial" w:hAnsi="Arial" w:cs="Arial"/>
        </w:rPr>
      </w:pPr>
    </w:p>
    <w:p w14:paraId="66330A70" w14:textId="28894C31" w:rsidR="00476A8D" w:rsidRDefault="00476A8D" w:rsidP="00476A8D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</w:t>
      </w:r>
      <w:r w:rsidRPr="00476A8D">
        <w:rPr>
          <w:rFonts w:ascii="Arial" w:hAnsi="Arial" w:cs="Arial"/>
        </w:rPr>
        <w:t xml:space="preserve">mit freundlichen Grüßen! </w:t>
      </w:r>
    </w:p>
    <w:p w14:paraId="363CC613" w14:textId="77777777" w:rsidR="00476A8D" w:rsidRPr="00476A8D" w:rsidRDefault="00476A8D" w:rsidP="00476A8D">
      <w:pPr>
        <w:rPr>
          <w:rFonts w:ascii="Arial" w:hAnsi="Arial" w:cs="Arial"/>
        </w:rPr>
      </w:pPr>
    </w:p>
    <w:p w14:paraId="57F7785D" w14:textId="54878B50" w:rsidR="00BB45CE" w:rsidRPr="00476A8D" w:rsidRDefault="00476A8D" w:rsidP="00476A8D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</w:t>
      </w:r>
      <w:r w:rsidRPr="0081771A">
        <w:rPr>
          <w:rFonts w:ascii="Arial" w:hAnsi="Arial" w:cs="Arial"/>
          <w:color w:val="FF0000"/>
        </w:rPr>
        <w:t xml:space="preserve"> </w:t>
      </w:r>
      <w:r w:rsidRPr="0081771A">
        <w:rPr>
          <w:rFonts w:ascii="Arial" w:hAnsi="Arial" w:cs="Arial"/>
          <w:color w:val="FF0000"/>
        </w:rPr>
        <w:t>Unterschrift</w:t>
      </w:r>
    </w:p>
    <w:sectPr w:rsidR="00BB45CE" w:rsidRPr="00476A8D">
      <w:footerReference w:type="default" r:id="rId6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82147F" w14:textId="77777777" w:rsidR="00697377" w:rsidRDefault="00697377" w:rsidP="0081771A">
      <w:pPr>
        <w:spacing w:after="0" w:line="240" w:lineRule="auto"/>
      </w:pPr>
      <w:r>
        <w:separator/>
      </w:r>
    </w:p>
  </w:endnote>
  <w:endnote w:type="continuationSeparator" w:id="0">
    <w:p w14:paraId="5945F4A2" w14:textId="77777777" w:rsidR="00697377" w:rsidRDefault="00697377" w:rsidP="008177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51312314"/>
      <w:docPartObj>
        <w:docPartGallery w:val="Page Numbers (Bottom of Page)"/>
        <w:docPartUnique/>
      </w:docPartObj>
    </w:sdtPr>
    <w:sdtContent>
      <w:p w14:paraId="1AEC7B9A" w14:textId="47ABAD30" w:rsidR="0081771A" w:rsidRDefault="0081771A">
        <w:pPr>
          <w:pStyle w:val="Fuzeil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1F5898B" w14:textId="77777777" w:rsidR="0081771A" w:rsidRDefault="0081771A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8082A4" w14:textId="77777777" w:rsidR="00697377" w:rsidRDefault="00697377" w:rsidP="0081771A">
      <w:pPr>
        <w:spacing w:after="0" w:line="240" w:lineRule="auto"/>
      </w:pPr>
      <w:r>
        <w:separator/>
      </w:r>
    </w:p>
  </w:footnote>
  <w:footnote w:type="continuationSeparator" w:id="0">
    <w:p w14:paraId="194CD15F" w14:textId="77777777" w:rsidR="00697377" w:rsidRDefault="00697377" w:rsidP="0081771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6A8D"/>
    <w:rsid w:val="00436DBA"/>
    <w:rsid w:val="00476A8D"/>
    <w:rsid w:val="00697377"/>
    <w:rsid w:val="00795571"/>
    <w:rsid w:val="0081771A"/>
    <w:rsid w:val="00953E07"/>
    <w:rsid w:val="00BB45CE"/>
    <w:rsid w:val="00C10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FC6D61"/>
  <w15:chartTrackingRefBased/>
  <w15:docId w15:val="{F7D21EAC-9839-41C8-9134-6BF962C981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8177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81771A"/>
  </w:style>
  <w:style w:type="paragraph" w:styleId="Fuzeile">
    <w:name w:val="footer"/>
    <w:basedOn w:val="Standard"/>
    <w:link w:val="FuzeileZchn"/>
    <w:uiPriority w:val="99"/>
    <w:unhideWhenUsed/>
    <w:rsid w:val="008177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8177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477</Words>
  <Characters>3011</Characters>
  <Application>Microsoft Office Word</Application>
  <DocSecurity>0</DocSecurity>
  <Lines>25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Gabriele  Safran</dc:creator>
  <cp:keywords/>
  <dc:description/>
  <cp:lastModifiedBy>Gabriele  Safran</cp:lastModifiedBy>
  <cp:revision>2</cp:revision>
  <dcterms:created xsi:type="dcterms:W3CDTF">2021-11-28T09:00:00Z</dcterms:created>
  <dcterms:modified xsi:type="dcterms:W3CDTF">2021-11-28T09:12:00Z</dcterms:modified>
</cp:coreProperties>
</file>